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14C00">
        <w:rPr>
          <w:rFonts w:ascii="Times New Roman" w:hAnsi="Times New Roman"/>
          <w:b/>
          <w:sz w:val="28"/>
          <w:szCs w:val="28"/>
        </w:rPr>
        <w:t xml:space="preserve">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236AEB" w:rsidRPr="00236AEB">
        <w:rPr>
          <w:rFonts w:ascii="Times New Roman" w:hAnsi="Times New Roman"/>
          <w:b/>
          <w:sz w:val="28"/>
          <w:szCs w:val="28"/>
        </w:rPr>
        <w:t>3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231D1" w:rsidRDefault="000425C0" w:rsidP="00723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492FED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  <w:r w:rsidR="00EF0D21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программах, в течение 2-х календарных дней;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взаимодействовать с органами исполнительной власти, УМВД и общественностью по вопросам подготовки и проведения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подготовить списки объектов наблюдения для сбора статистических данных (таблицу № 3-отбор на основе программного комплекса по составлению списков адресов домохозяйств, список адресов для обследования целевой группы, участвующих ранее в выборочных наблюдениях по социально-демографическим проблемам);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 и довести его до временных работников полевого уровня;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   - организовать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236AEB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236AEB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                                1-доходы, 2-доходы), таблицы № 3–отбор «Список отобранных домохозяйств, включая резервный массив», списков адресов целевой группы, отчетов интервьюеров о </w:t>
            </w:r>
            <w:proofErr w:type="spellStart"/>
            <w:r w:rsidRPr="00236AEB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236AEB">
              <w:rPr>
                <w:rFonts w:ascii="Times New Roman" w:hAnsi="Times New Roman"/>
                <w:sz w:val="20"/>
                <w:szCs w:val="20"/>
              </w:rPr>
              <w:t xml:space="preserve"> домохозяйств и отчетов интервьюеров о выполненной работе на 31 счетном участке;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организовать проверку качества заполненных вопросников для автоматизированного ввода данных на 31 счетном участке;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обработке, координировать и контролировать работу операторов формального и логического контроля, провести автоматизированную обработку полученной информации, включая формально-логические контроли введенной информации;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осуществить мониторинг ввода данных, контроль и формирование первичного </w:t>
            </w:r>
            <w:r w:rsidRPr="00236AE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информационного фонда;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подготовить и представить в Росстат итоговые отчеты о подготовке и проведении наблюдения, сведения о результатах </w:t>
            </w:r>
            <w:proofErr w:type="spellStart"/>
            <w:r w:rsidRPr="00236AEB">
              <w:rPr>
                <w:rFonts w:ascii="Times New Roman" w:hAnsi="Times New Roman"/>
                <w:sz w:val="20"/>
                <w:szCs w:val="20"/>
              </w:rPr>
              <w:t>рекрутирования</w:t>
            </w:r>
            <w:proofErr w:type="spellEnd"/>
            <w:r w:rsidRPr="00236AEB">
              <w:rPr>
                <w:rFonts w:ascii="Times New Roman" w:hAnsi="Times New Roman"/>
                <w:sz w:val="20"/>
                <w:szCs w:val="20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AEB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  <w:proofErr w:type="gramEnd"/>
          </w:p>
          <w:p w:rsidR="00690075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программах, в течение 2-х рабочих;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обучении интервьюеров; 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 по 6 счетным участкам, оказывать содействие временным работникам по укомплектованию </w:t>
            </w:r>
            <w:proofErr w:type="spellStart"/>
            <w:r w:rsidRPr="00DE2D9E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DE2D9E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контролировать работу интервьюеров по натурному обходу отобранных для проведения наблюдения счетных участков, участвовать в формировании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 и списков адресов для обследования целевой группы, участвующих ранее в выборочных наблюдениях по социально-демографическим проблемам);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осуществить комплектацию статистического инструментария наблюдения для интервьюеров; 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актуализировать и проверить списки объектов федерального статистического наблюдения для сбора первичных статистических данных;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координировать и контролировать работу интервьюеров при </w:t>
            </w:r>
            <w:proofErr w:type="spellStart"/>
            <w:r w:rsidRPr="00DE2D9E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DE2D9E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опросов;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осуществлять сбор, анализ и передачу данных мониторинга хода проведения наблюдения;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                                        №№ 1-доходы, 2-доходы), таблицы № 3–отбор «Список отобранных домохозяйств, включая резервный массив», списков адресов целевой группы, отчетов интервьюеров о </w:t>
            </w:r>
            <w:proofErr w:type="spellStart"/>
            <w:r w:rsidRPr="00DE2D9E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DE2D9E">
              <w:rPr>
                <w:rFonts w:ascii="Times New Roman" w:hAnsi="Times New Roman"/>
                <w:sz w:val="20"/>
                <w:szCs w:val="20"/>
              </w:rPr>
              <w:t xml:space="preserve"> домохозяйств и отчетов интервьюеров о выполненной работе на 6 счетных участках;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организовать проверку полноты и правильности заполнения форм  статистического наблюдения в количестве (160 домохозяйств), содержащие первичные статистические данные в соответствии с указаниями и методологией их заполнения;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организовать работу по подготовке к автоматизированной обработке и провести автоматизированную обработку полученной информации;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D9E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B2D47" w:rsidRPr="004C51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B33C76" w:rsidRPr="007D62EE" w:rsidTr="001308FF">
        <w:tc>
          <w:tcPr>
            <w:tcW w:w="2518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 xml:space="preserve">- пройти обучение о порядке проведения Выборочного наблюдения доходов населения и участия в социальных программах, дистанционно по материалам, направленным </w:t>
            </w:r>
            <w:proofErr w:type="spellStart"/>
            <w:r w:rsidRPr="00DE2D9E">
              <w:rPr>
                <w:color w:val="auto"/>
                <w:sz w:val="20"/>
                <w:szCs w:val="20"/>
              </w:rPr>
              <w:t>Приморскстатом</w:t>
            </w:r>
            <w:proofErr w:type="spellEnd"/>
            <w:r w:rsidRPr="00DE2D9E">
              <w:rPr>
                <w:color w:val="auto"/>
                <w:sz w:val="20"/>
                <w:szCs w:val="20"/>
              </w:rPr>
              <w:t xml:space="preserve">.  Самостоятельно ознакомиться с Указаниями по подготовке и проведению Выборочного наблюдения доходов населения и участия в социальных программах; 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 xml:space="preserve">- сформировать участок наблюдения по случайной выборке в количестве 24 домохозяйств в соответствии с таблицей № 3-отбор «Список отобранных домохозяйств, включая резервный массив»; 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>- разработать график посещений отобранных домохозяйств и провести опрос по совокупности домашних хозяйств, участвовавших в наблюдении в пределах отобранного счетного участка;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 провести  кодировку, логический и арифметический контроль заполненных вопросников (формы №№ 1-доходы, 2-доходы);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</w:t>
            </w:r>
            <w:proofErr w:type="spellStart"/>
            <w:r w:rsidRPr="00DE2D9E">
              <w:rPr>
                <w:color w:val="auto"/>
                <w:sz w:val="20"/>
                <w:szCs w:val="20"/>
              </w:rPr>
              <w:t>рекрутировании</w:t>
            </w:r>
            <w:proofErr w:type="spellEnd"/>
            <w:r w:rsidRPr="00DE2D9E">
              <w:rPr>
                <w:color w:val="auto"/>
                <w:sz w:val="20"/>
                <w:szCs w:val="20"/>
              </w:rPr>
              <w:t xml:space="preserve"> домохозяйств, отчет о выполненной работе, таблицу № 3-отбор и др. необходимую отчетность в установленном порядке ТОГС; 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B33C76" w:rsidRPr="004C519E" w:rsidRDefault="00236AEB" w:rsidP="00236AEB">
            <w:pPr>
              <w:pStyle w:val="ab"/>
              <w:rPr>
                <w:sz w:val="20"/>
                <w:szCs w:val="20"/>
              </w:rPr>
            </w:pPr>
            <w:proofErr w:type="gramStart"/>
            <w:r w:rsidRPr="00DE2D9E">
              <w:rPr>
                <w:color w:val="auto"/>
                <w:sz w:val="20"/>
                <w:szCs w:val="20"/>
              </w:rPr>
              <w:t>- нести ответственность за сохранность статистических форм и других документов, 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0F92" w:rsidRDefault="00ED0F9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236AEB" w:rsidRDefault="00236A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1" w:type="dxa"/>
          </w:tcPr>
          <w:p w:rsidR="007D62EE" w:rsidRPr="00044115" w:rsidRDefault="00236AEB" w:rsidP="00236A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465413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B33C76" w:rsidTr="001308FF">
        <w:tc>
          <w:tcPr>
            <w:tcW w:w="2376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C76">
              <w:rPr>
                <w:rFonts w:ascii="Times New Roman" w:hAnsi="Times New Roman"/>
                <w:sz w:val="24"/>
                <w:szCs w:val="24"/>
              </w:rPr>
              <w:t xml:space="preserve">- по сбору первичных статистических данных </w:t>
            </w:r>
          </w:p>
        </w:tc>
        <w:tc>
          <w:tcPr>
            <w:tcW w:w="1441" w:type="dxa"/>
          </w:tcPr>
          <w:p w:rsidR="00B33C76" w:rsidRPr="00236AEB" w:rsidRDefault="00236A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41" w:type="dxa"/>
          </w:tcPr>
          <w:p w:rsidR="00B33C76" w:rsidRPr="00B33C76" w:rsidRDefault="00236AEB" w:rsidP="008A704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591945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 w:rsidR="008A7048">
              <w:rPr>
                <w:rFonts w:ascii="Times New Roman" w:hAnsi="Times New Roman"/>
                <w:sz w:val="24"/>
                <w:szCs w:val="24"/>
              </w:rPr>
              <w:t>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236AEB" w:rsidRDefault="00236AEB" w:rsidP="00E2046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441" w:type="dxa"/>
          </w:tcPr>
          <w:p w:rsidR="00B33C76" w:rsidRPr="00712D12" w:rsidRDefault="00236AEB" w:rsidP="00236AEB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1057358</w:t>
            </w:r>
            <w:r w:rsidR="00712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6AEB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2FE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04CD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31D1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048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0F92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11EA-600D-4F7C-B66D-B9B02C5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2023-01-16T07:43:00Z</dcterms:created>
  <dcterms:modified xsi:type="dcterms:W3CDTF">2023-01-16T07:43:00Z</dcterms:modified>
</cp:coreProperties>
</file>