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Default="00746D39" w:rsidP="00A3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D10DC1">
        <w:rPr>
          <w:rFonts w:ascii="Times New Roman" w:hAnsi="Times New Roman"/>
          <w:b/>
          <w:sz w:val="28"/>
          <w:szCs w:val="28"/>
        </w:rPr>
        <w:t>феврале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6C3907">
        <w:rPr>
          <w:rFonts w:ascii="Times New Roman" w:hAnsi="Times New Roman"/>
          <w:b/>
          <w:sz w:val="28"/>
          <w:szCs w:val="28"/>
        </w:rPr>
        <w:t>2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A24D02" w:rsidRPr="000345F6" w:rsidRDefault="00A24D02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A24D02">
            <w:pPr>
              <w:tabs>
                <w:tab w:val="left" w:pos="900"/>
              </w:tabs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A24D02">
            <w:pPr>
              <w:spacing w:after="0" w:line="4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A24D02">
            <w:pPr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A24D02">
            <w:pPr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A24D02">
            <w:pPr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9714CD" w:rsidRDefault="00667E22" w:rsidP="00A24D02">
            <w:pPr>
              <w:spacing w:after="0" w:line="4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157.0113.15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 244</w:t>
            </w:r>
            <w:r w:rsidR="009714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A24D02">
            <w:pPr>
              <w:spacing w:after="0" w:line="4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D1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D1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D10DC1" w:rsidTr="001308FF">
        <w:tc>
          <w:tcPr>
            <w:tcW w:w="2518" w:type="dxa"/>
          </w:tcPr>
          <w:p w:rsidR="001C0ECC" w:rsidRPr="00D10DC1" w:rsidRDefault="00D10DC1" w:rsidP="00D1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по обеспечению обработки первичных статистических данных (</w:t>
            </w:r>
            <w:r>
              <w:rPr>
                <w:rFonts w:ascii="Times New Roman" w:hAnsi="Times New Roman"/>
                <w:sz w:val="20"/>
                <w:szCs w:val="20"/>
              </w:rPr>
              <w:t>оператор формально-логического контроля</w:t>
            </w:r>
            <w:r w:rsidRPr="00D10D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6C3907" w:rsidRPr="00CF7DA5" w:rsidRDefault="006C3907" w:rsidP="006C3907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</w:rPr>
            </w:pPr>
            <w:r w:rsidRPr="00CF7DA5">
              <w:rPr>
                <w:rFonts w:ascii="Times New Roman" w:hAnsi="Times New Roman"/>
              </w:rPr>
              <w:t>- осуществлять комплектование и подготовку вопросников (формы</w:t>
            </w:r>
            <w:r>
              <w:rPr>
                <w:rFonts w:ascii="Times New Roman" w:hAnsi="Times New Roman"/>
              </w:rPr>
              <w:t xml:space="preserve">  </w:t>
            </w:r>
            <w:r w:rsidRPr="00CF7DA5">
              <w:rPr>
                <w:rFonts w:ascii="Times New Roman" w:hAnsi="Times New Roman"/>
              </w:rPr>
              <w:t>№№ 1-доходы, 2-доходы) на бумажных носителях к автоматизированной обработке;</w:t>
            </w:r>
          </w:p>
          <w:p w:rsidR="006C3907" w:rsidRPr="00CF7DA5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проводить ежедневный мониторинг ввода данных;</w:t>
            </w:r>
          </w:p>
          <w:p w:rsidR="006C3907" w:rsidRPr="00CF7DA5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осуществлять формальный и логический контроль первичных данных с использованием предоставленного Росстатом программного обеспечения;</w:t>
            </w:r>
          </w:p>
          <w:p w:rsidR="006C3907" w:rsidRPr="00CF7DA5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принимать участие в работе по вопросам согласования порядка и правомерности внесения правок в первичный информационный фонд;</w:t>
            </w:r>
          </w:p>
          <w:p w:rsidR="00690075" w:rsidRPr="00D10DC1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D10DC1" w:rsidRDefault="00D10DC1" w:rsidP="00D1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ввода)</w:t>
            </w:r>
          </w:p>
        </w:tc>
        <w:tc>
          <w:tcPr>
            <w:tcW w:w="8363" w:type="dxa"/>
          </w:tcPr>
          <w:p w:rsidR="006C3907" w:rsidRPr="00CF7DA5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осуществить ввод первичных данных с бумажных носителей (ф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7DA5">
              <w:rPr>
                <w:rFonts w:ascii="Times New Roman" w:hAnsi="Times New Roman"/>
                <w:sz w:val="20"/>
                <w:szCs w:val="20"/>
              </w:rPr>
              <w:t>№№ 1-доходы, 2-доходы);</w:t>
            </w:r>
          </w:p>
          <w:p w:rsidR="006C3907" w:rsidRPr="00CF7DA5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провести первичный автоматизированный контроль введенных первичных статистических данных;</w:t>
            </w:r>
          </w:p>
          <w:p w:rsidR="006B2D47" w:rsidRPr="00B33C76" w:rsidRDefault="006C3907" w:rsidP="006C3907">
            <w:pPr>
              <w:tabs>
                <w:tab w:val="left" w:pos="339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748D" w:rsidRDefault="00CE748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91CE0" w:rsidRPr="00044115" w:rsidTr="001308FF">
        <w:tc>
          <w:tcPr>
            <w:tcW w:w="2376" w:type="dxa"/>
          </w:tcPr>
          <w:p w:rsidR="00B91CE0" w:rsidRPr="00B91CE0" w:rsidRDefault="00B91CE0" w:rsidP="00B9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E0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41" w:type="dxa"/>
          </w:tcPr>
          <w:p w:rsidR="00B91CE0" w:rsidRPr="00B91CE0" w:rsidRDefault="00A24D0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91CE0" w:rsidRPr="00044115" w:rsidRDefault="00A24D02" w:rsidP="00CE748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748D">
              <w:rPr>
                <w:rFonts w:ascii="Times New Roman" w:hAnsi="Times New Roman"/>
                <w:sz w:val="24"/>
                <w:szCs w:val="24"/>
              </w:rPr>
              <w:t>5276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74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B91CE0" w:rsidRPr="00044115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044115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044115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CE0" w:rsidRPr="00044115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91CE0" w:rsidRPr="00B33C76" w:rsidTr="001308FF">
        <w:tc>
          <w:tcPr>
            <w:tcW w:w="2376" w:type="dxa"/>
          </w:tcPr>
          <w:p w:rsidR="00B91CE0" w:rsidRPr="00B91CE0" w:rsidRDefault="00B91CE0" w:rsidP="00B9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E0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B91CE0" w:rsidRPr="00B33C76" w:rsidRDefault="00CE748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B91CE0" w:rsidRPr="00B33C76" w:rsidRDefault="00CE748D" w:rsidP="00CE748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246626.78</w:t>
            </w:r>
          </w:p>
        </w:tc>
        <w:tc>
          <w:tcPr>
            <w:tcW w:w="1441" w:type="dxa"/>
          </w:tcPr>
          <w:p w:rsidR="00B91CE0" w:rsidRPr="00B33C76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B33C76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B33C76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CE0" w:rsidRPr="00B33C76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A24D02" w:rsidRDefault="00CE748D" w:rsidP="0090036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:rsidR="00B33C76" w:rsidRPr="00A24D02" w:rsidRDefault="00CE748D" w:rsidP="00A24D02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261902.78</w:t>
            </w: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20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07978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67E22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390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0365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4CD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4D02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1CE0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E46AF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E748D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0DC1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7835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1301-E706-4DD7-B79E-0A82947C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5</cp:revision>
  <dcterms:created xsi:type="dcterms:W3CDTF">2022-03-09T06:51:00Z</dcterms:created>
  <dcterms:modified xsi:type="dcterms:W3CDTF">2022-03-11T01:17:00Z</dcterms:modified>
</cp:coreProperties>
</file>