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8057E8">
        <w:rPr>
          <w:rFonts w:ascii="Times New Roman" w:hAnsi="Times New Roman"/>
          <w:b/>
          <w:spacing w:val="-8"/>
          <w:sz w:val="28"/>
          <w:szCs w:val="28"/>
        </w:rPr>
        <w:t>феврале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C51A6D">
        <w:rPr>
          <w:rFonts w:ascii="Times New Roman" w:hAnsi="Times New Roman"/>
          <w:b/>
          <w:spacing w:val="-8"/>
          <w:sz w:val="28"/>
          <w:szCs w:val="28"/>
        </w:rPr>
        <w:t>2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C51A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704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177D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  <w:bookmarkStart w:id="0" w:name="_GoBack"/>
            <w:bookmarkEnd w:id="0"/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025106" w:rsidRPr="00524E2B" w:rsidTr="001308FF">
        <w:tc>
          <w:tcPr>
            <w:tcW w:w="2518" w:type="dxa"/>
          </w:tcPr>
          <w:p w:rsidR="00025106" w:rsidRPr="00524E2B" w:rsidRDefault="00025106" w:rsidP="00805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- по обеспечению </w:t>
            </w:r>
            <w:r w:rsidR="009E4531" w:rsidRPr="00524E2B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>первичных статистических данных (</w:t>
            </w:r>
            <w:r w:rsidR="008057E8">
              <w:rPr>
                <w:rFonts w:ascii="Times New Roman" w:hAnsi="Times New Roman"/>
                <w:sz w:val="20"/>
                <w:szCs w:val="20"/>
              </w:rPr>
              <w:t>инструктор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8057E8" w:rsidRPr="008057E8" w:rsidRDefault="008057E8" w:rsidP="00805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изучение нормативных документов по организации подготовки и проведения ВПН-2020;</w:t>
            </w:r>
          </w:p>
          <w:p w:rsidR="008057E8" w:rsidRPr="008057E8" w:rsidRDefault="008057E8" w:rsidP="00805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обобщение отчетов временного переписного персонала, привлекаемых для сбора сведений о населении, о проведении переписи населения;</w:t>
            </w:r>
          </w:p>
          <w:p w:rsidR="008057E8" w:rsidRPr="008057E8" w:rsidRDefault="008057E8" w:rsidP="00805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персоналу;</w:t>
            </w:r>
          </w:p>
          <w:p w:rsidR="008057E8" w:rsidRPr="008057E8" w:rsidRDefault="008057E8" w:rsidP="00805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участие в подготовке сборников официальной публикации итогов ВПН-2020;</w:t>
            </w:r>
          </w:p>
          <w:p w:rsidR="008057E8" w:rsidRPr="008057E8" w:rsidRDefault="008057E8" w:rsidP="00805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участие в проведении анализа и подготовке аналитических материалов по итогам ВПН-2020;</w:t>
            </w:r>
          </w:p>
          <w:p w:rsidR="008057E8" w:rsidRPr="008057E8" w:rsidRDefault="008057E8" w:rsidP="00805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участие в организации архивного хранения переписных документов и уничтожении бумажных переписных листов;</w:t>
            </w:r>
          </w:p>
          <w:p w:rsidR="00025106" w:rsidRPr="008057E8" w:rsidRDefault="008057E8" w:rsidP="008057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bCs/>
                <w:color w:val="000000"/>
              </w:rPr>
              <w:t>- участие в подготовке отчета о выполнении всего комплекса работ по проведению ВПН-2020, обобщение опыта организации работы и выработка предложений по ее улучшению.</w:t>
            </w:r>
          </w:p>
        </w:tc>
      </w:tr>
      <w:tr w:rsidR="009E4531" w:rsidRPr="00524E2B" w:rsidTr="001308FF">
        <w:tc>
          <w:tcPr>
            <w:tcW w:w="2518" w:type="dxa"/>
          </w:tcPr>
          <w:p w:rsidR="009E4531" w:rsidRPr="00524E2B" w:rsidRDefault="009E4531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- по обработке первичных статистических данных (оператор формально-логического контроля)</w:t>
            </w:r>
          </w:p>
        </w:tc>
        <w:tc>
          <w:tcPr>
            <w:tcW w:w="8363" w:type="dxa"/>
          </w:tcPr>
          <w:p w:rsidR="00524E2B" w:rsidRPr="008057E8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i/>
                <w:color w:val="000000"/>
              </w:rPr>
              <w:t xml:space="preserve">− </w:t>
            </w:r>
            <w:r w:rsidRPr="008057E8">
              <w:rPr>
                <w:rFonts w:ascii="Times New Roman" w:hAnsi="Times New Roman"/>
                <w:color w:val="000000"/>
              </w:rPr>
              <w:t>прохождение обучения порядку проведения ВПН-2020 и сбора сведений о населении;</w:t>
            </w:r>
          </w:p>
          <w:p w:rsidR="00524E2B" w:rsidRPr="008057E8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color w:val="000000"/>
              </w:rPr>
              <w:t>– контроль полноты и качества обработки сведений о населении переписи с использованием специализированного программного обеспечения АС ВПН;</w:t>
            </w:r>
          </w:p>
          <w:p w:rsidR="00524E2B" w:rsidRPr="008057E8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color w:val="000000"/>
              </w:rPr>
              <w:t>– проведение экранного кодирования полей переписных листов, контроль правильности распознавания и верификации символов и меток в отсканированных МЧД;</w:t>
            </w:r>
          </w:p>
          <w:p w:rsidR="00524E2B" w:rsidRPr="008057E8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color w:val="000000"/>
              </w:rPr>
              <w:t>– консолидация первичных данных, полученных разными способами сбора;</w:t>
            </w:r>
          </w:p>
          <w:p w:rsidR="00524E2B" w:rsidRPr="008057E8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57E8">
              <w:rPr>
                <w:rFonts w:ascii="Times New Roman" w:hAnsi="Times New Roman"/>
                <w:color w:val="000000"/>
              </w:rPr>
              <w:t>– проведение формального и логического контроля с использованием специализированного программного обеспечения АС ВПН;</w:t>
            </w:r>
          </w:p>
          <w:p w:rsidR="009E4531" w:rsidRPr="008057E8" w:rsidRDefault="00524E2B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057E8">
              <w:rPr>
                <w:rFonts w:ascii="Times New Roman" w:hAnsi="Times New Roman"/>
                <w:color w:val="000000"/>
              </w:rPr>
              <w:t>– специальный контроль отдельных полей переписных листов средствами АС ВПН (например, контроль данных о национальностях и языках).</w:t>
            </w:r>
          </w:p>
        </w:tc>
      </w:tr>
    </w:tbl>
    <w:p w:rsidR="008057E8" w:rsidRDefault="008057E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57E8" w:rsidRDefault="008057E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57E8" w:rsidRDefault="008057E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57E8" w:rsidRDefault="008057E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57E8" w:rsidRDefault="008057E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48"/>
        <w:gridCol w:w="1441"/>
        <w:gridCol w:w="1441"/>
        <w:gridCol w:w="1441"/>
        <w:gridCol w:w="1442"/>
      </w:tblGrid>
      <w:tr w:rsidR="001308FF" w:rsidRPr="00044115" w:rsidTr="00382A1C">
        <w:tc>
          <w:tcPr>
            <w:tcW w:w="2093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17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748" w:type="dxa"/>
          </w:tcPr>
          <w:p w:rsidR="001308FF" w:rsidRPr="00044115" w:rsidRDefault="001308FF" w:rsidP="00382A1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E4531" w:rsidRPr="00044115" w:rsidTr="00382A1C">
        <w:tc>
          <w:tcPr>
            <w:tcW w:w="2093" w:type="dxa"/>
          </w:tcPr>
          <w:p w:rsidR="009E4531" w:rsidRPr="009E4531" w:rsidRDefault="009E4531" w:rsidP="009E4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4531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первичных статистических данных </w:t>
            </w:r>
          </w:p>
        </w:tc>
        <w:tc>
          <w:tcPr>
            <w:tcW w:w="1417" w:type="dxa"/>
          </w:tcPr>
          <w:p w:rsidR="009E4531" w:rsidRDefault="008057E8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9E4531" w:rsidRDefault="008057E8" w:rsidP="008057E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72179.10</w:t>
            </w:r>
          </w:p>
        </w:tc>
        <w:tc>
          <w:tcPr>
            <w:tcW w:w="1441" w:type="dxa"/>
          </w:tcPr>
          <w:p w:rsidR="009E4531" w:rsidRPr="00044115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ED40D8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044115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E4531" w:rsidRPr="00B21D88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9E4531" w:rsidRPr="00044115" w:rsidTr="00382A1C">
        <w:tc>
          <w:tcPr>
            <w:tcW w:w="2093" w:type="dxa"/>
          </w:tcPr>
          <w:p w:rsidR="009E4531" w:rsidRPr="009E4531" w:rsidRDefault="009E4531" w:rsidP="009E4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531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17" w:type="dxa"/>
          </w:tcPr>
          <w:p w:rsidR="009E4531" w:rsidRDefault="008057E8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9E4531" w:rsidRDefault="008057E8" w:rsidP="006C4EB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81573.84</w:t>
            </w:r>
          </w:p>
        </w:tc>
        <w:tc>
          <w:tcPr>
            <w:tcW w:w="1441" w:type="dxa"/>
          </w:tcPr>
          <w:p w:rsidR="009E4531" w:rsidRPr="00044115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ED40D8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044115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E4531" w:rsidRPr="00B21D88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382A1C" w:rsidRPr="00044115" w:rsidTr="00382A1C">
        <w:tc>
          <w:tcPr>
            <w:tcW w:w="2093" w:type="dxa"/>
          </w:tcPr>
          <w:p w:rsidR="00382A1C" w:rsidRPr="00044115" w:rsidRDefault="00382A1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82A1C" w:rsidRPr="00382A1C" w:rsidRDefault="008057E8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382A1C" w:rsidRPr="00382A1C" w:rsidRDefault="008057E8" w:rsidP="00524E2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153752.94</w:t>
            </w: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82A1C" w:rsidRPr="002A2003" w:rsidRDefault="00382A1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382A1C" w:rsidRPr="00CB6255" w:rsidRDefault="00382A1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5106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2D2F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2A1C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071E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E7114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4E2B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073C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C4EB4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057E8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3043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4531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5510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1D88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47943"/>
    <w:rsid w:val="00C501BE"/>
    <w:rsid w:val="00C51A6D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6255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1E85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177DC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40D8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C3CD-972A-4156-8C9E-92846252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2022-03-10T04:11:00Z</dcterms:created>
  <dcterms:modified xsi:type="dcterms:W3CDTF">2022-03-11T01:17:00Z</dcterms:modified>
</cp:coreProperties>
</file>