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C51A6D">
        <w:rPr>
          <w:rFonts w:ascii="Times New Roman" w:hAnsi="Times New Roman"/>
          <w:b/>
          <w:spacing w:val="-8"/>
          <w:sz w:val="28"/>
          <w:szCs w:val="28"/>
        </w:rPr>
        <w:t>январе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C51A6D">
        <w:rPr>
          <w:rFonts w:ascii="Times New Roman" w:hAnsi="Times New Roman"/>
          <w:b/>
          <w:spacing w:val="-8"/>
          <w:sz w:val="28"/>
          <w:szCs w:val="28"/>
        </w:rPr>
        <w:t>2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51A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C51A6D">
              <w:rPr>
                <w:rFonts w:ascii="Times New Roman" w:hAnsi="Times New Roman"/>
                <w:b/>
                <w:bCs/>
                <w:sz w:val="28"/>
                <w:szCs w:val="28"/>
              </w:rPr>
              <w:t>704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0659F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659F7" w:rsidRPr="000659F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659F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26</w:t>
            </w:r>
            <w:bookmarkStart w:id="0" w:name="_GoBack"/>
            <w:bookmarkEnd w:id="0"/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51A6D" w:rsidRPr="00524E2B" w:rsidTr="001308FF">
        <w:tc>
          <w:tcPr>
            <w:tcW w:w="2518" w:type="dxa"/>
          </w:tcPr>
          <w:p w:rsidR="00C51A6D" w:rsidRPr="00524E2B" w:rsidRDefault="00C51A6D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C47943" w:rsidRPr="00524E2B">
              <w:rPr>
                <w:rFonts w:ascii="Times New Roman" w:hAnsi="Times New Roman"/>
                <w:sz w:val="20"/>
                <w:szCs w:val="20"/>
              </w:rPr>
              <w:t>обработки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</w:p>
          <w:p w:rsidR="00C51A6D" w:rsidRPr="00524E2B" w:rsidRDefault="00C51A6D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Pr="00524E2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изучение нормативных документов по организации подготовки и проведения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контроль качества заполнения бумажных переписных листов;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контроль заполнения электронных переписных листов, передача информации на федеральный уровень с использованием АС ВПН;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подведение предварительных итогов переписи населения;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обобщение отчетов временного переписного персонала, привлекаемых для сбора сведений о населении, о проведении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подготовка отчета о выполнении всего комплекса работ по проведению ВПН-2020, обобщение опыта организации работы и выработка предложений по ее улучшению;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проведение проверок арифметических и логических увязок в таблицах с итогами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контроль хода проведения Мониторинга подготовки и проведения обработки материалов ВПН-2020;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участие в проведении анализа и публикации итогов ВПН-2020;</w:t>
            </w:r>
          </w:p>
          <w:p w:rsidR="00C51A6D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- участие в организации архив</w:t>
            </w:r>
          </w:p>
        </w:tc>
      </w:tr>
      <w:tr w:rsidR="0046071E" w:rsidRPr="00524E2B" w:rsidTr="001308FF">
        <w:tc>
          <w:tcPr>
            <w:tcW w:w="2518" w:type="dxa"/>
          </w:tcPr>
          <w:p w:rsidR="0046071E" w:rsidRPr="00524E2B" w:rsidRDefault="0046071E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C47943" w:rsidRPr="00524E2B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</w:p>
          <w:p w:rsidR="0046071E" w:rsidRPr="00524E2B" w:rsidRDefault="0046071E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(</w:t>
            </w:r>
            <w:r w:rsidR="00C51A6D" w:rsidRPr="00524E2B"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524E2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изучение нормативных документов по организации подготовки и проведения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подведении предварительных итогов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обобщение отчетов временного переписного персонала, привлекаемых для сбора сведений о населении, о проведении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контроль хода проведения Мониторинга подготовки и проведения автоматизированной обработки материалов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проверка правильности формирования таблиц с итогами ВПН-2020;</w:t>
            </w:r>
          </w:p>
          <w:p w:rsidR="00C47943" w:rsidRPr="00524E2B" w:rsidRDefault="00C47943" w:rsidP="0052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проведении анализа и публикации итогов ВПН-2020; подготовка информации для обеспечения органов государственной власти и других пользователей итогами ВПН-2020;</w:t>
            </w:r>
          </w:p>
          <w:p w:rsidR="0046071E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участие в организации архивного хранения переписных документов и уничтожении бумажных переписных листов.</w:t>
            </w:r>
          </w:p>
        </w:tc>
      </w:tr>
      <w:tr w:rsidR="00C51A6D" w:rsidRPr="00524E2B" w:rsidTr="001308FF">
        <w:tc>
          <w:tcPr>
            <w:tcW w:w="2518" w:type="dxa"/>
          </w:tcPr>
          <w:p w:rsidR="00C51A6D" w:rsidRPr="00524E2B" w:rsidRDefault="00C51A6D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C47943" w:rsidRPr="00524E2B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>первичных статистических данных (администратор локально-вычислительной сети)</w:t>
            </w:r>
          </w:p>
        </w:tc>
        <w:tc>
          <w:tcPr>
            <w:tcW w:w="8363" w:type="dxa"/>
          </w:tcPr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– подготовка к использованию (обеспечение доступа, настройка) автоматизированных рабочих мест пользователей в период обработки ВПН-2020; 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администрирование программного обеспечения для использования на технических средствах, в период обработки ВПН-2020 в соответствии с технической документацией;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администрирование средств защиты информации (СЗИ) АС ВПН (установка обновлений программного обеспечения, включая программное обеспечение СЗИ);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обеспечение и поддержание работоспособности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на районном уровнях в период обработки материалов и подведения итогов ВПН-2020;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осуществление информационного взаимодействия с федеральным уровнем в период подготовки, проведения, обработки материалов и подведения итогов к ВПН-2020;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5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lastRenderedPageBreak/>
              <w:t>– выгрузка первичных данных в обменном формате на внешние носители для дальнейшей загрузки в центральное хранилище ФУ (off-line режим), формирование протокола по результатам выгрузки;</w:t>
            </w:r>
          </w:p>
          <w:p w:rsidR="00C47943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5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ответственность за сохранность технических средств, обеспечение конфиденциальности и сохранность полученных сведений и их защиты от несанкционированного доступа;</w:t>
            </w:r>
          </w:p>
          <w:p w:rsidR="00C51A6D" w:rsidRPr="00524E2B" w:rsidRDefault="00C47943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организация и контроль работы специалистов СВТ;</w:t>
            </w:r>
          </w:p>
        </w:tc>
      </w:tr>
      <w:tr w:rsidR="00025106" w:rsidRPr="00524E2B" w:rsidTr="001308FF">
        <w:tc>
          <w:tcPr>
            <w:tcW w:w="2518" w:type="dxa"/>
          </w:tcPr>
          <w:p w:rsidR="00025106" w:rsidRPr="00524E2B" w:rsidRDefault="00025106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</w:t>
            </w:r>
            <w:r w:rsidR="00C47943" w:rsidRPr="00524E2B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>первичных статистических данных (специалист средств вычислительной техники)</w:t>
            </w:r>
          </w:p>
        </w:tc>
        <w:tc>
          <w:tcPr>
            <w:tcW w:w="8363" w:type="dxa"/>
          </w:tcPr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− администрирование программного обеспечения для использования на технических средствах, используемых для сбора и обработки сведений о населении в соответствии с технической документацией;</w:t>
            </w:r>
          </w:p>
          <w:p w:rsidR="00C47943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обеспечение и поддержание работоспособности используемых для выполнения работ технических средств территориального, районного и полевого уровней;</w:t>
            </w:r>
          </w:p>
          <w:p w:rsidR="00025106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подготовка технических средств к использованию для сбора и обработки сведений о населении.</w:t>
            </w:r>
          </w:p>
        </w:tc>
      </w:tr>
      <w:tr w:rsidR="00025106" w:rsidRPr="00524E2B" w:rsidTr="001308FF">
        <w:tc>
          <w:tcPr>
            <w:tcW w:w="2518" w:type="dxa"/>
          </w:tcPr>
          <w:p w:rsidR="00025106" w:rsidRPr="00524E2B" w:rsidRDefault="00025106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 xml:space="preserve">- по обеспечению </w:t>
            </w:r>
            <w:r w:rsidR="009E4531" w:rsidRPr="00524E2B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>первичных статистических данных (</w:t>
            </w:r>
            <w:r w:rsidR="009E4531" w:rsidRPr="00524E2B">
              <w:rPr>
                <w:rFonts w:ascii="Times New Roman" w:hAnsi="Times New Roman"/>
                <w:sz w:val="20"/>
                <w:szCs w:val="20"/>
              </w:rPr>
              <w:t>начальник смены</w:t>
            </w:r>
            <w:r w:rsidRPr="00524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C47943" w:rsidRPr="00524E2B" w:rsidRDefault="00C47943" w:rsidP="00524E2B">
            <w:pPr>
              <w:spacing w:after="0" w:line="240" w:lineRule="auto"/>
              <w:ind w:left="-13" w:right="-18" w:firstLine="70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организация работы в смене, обеспечение непрерывности и корректности технологической обработки машиночитаемых документов (далее – МЧД) и электронных документов переписи, поступивших с мобильных устройств и через Интернет;</w:t>
            </w:r>
          </w:p>
          <w:p w:rsidR="00C47943" w:rsidRPr="00524E2B" w:rsidRDefault="00C47943" w:rsidP="00524E2B">
            <w:pPr>
              <w:spacing w:after="0" w:line="240" w:lineRule="auto"/>
              <w:ind w:left="-13" w:right="-18" w:firstLine="70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протоколирование процесса обработки;</w:t>
            </w:r>
          </w:p>
          <w:p w:rsidR="00C47943" w:rsidRPr="00524E2B" w:rsidRDefault="00C47943" w:rsidP="00524E2B">
            <w:pPr>
              <w:spacing w:after="0" w:line="240" w:lineRule="auto"/>
              <w:ind w:left="-13" w:right="-18" w:firstLine="70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контроль на всех этапах цикла полной истории обработки всех материалов с сохранением информации в лог-файле электронной пачки переписных листов, которая может быть проанализирована в рамках территориальных органов Росстата;</w:t>
            </w:r>
          </w:p>
          <w:p w:rsidR="00C47943" w:rsidRPr="00524E2B" w:rsidRDefault="00C47943" w:rsidP="00524E2B">
            <w:pPr>
              <w:spacing w:after="0" w:line="240" w:lineRule="auto"/>
              <w:ind w:left="-13" w:right="-18" w:firstLine="70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принятие решений в нештатных ситуациях и несение за них персональной ответственности;</w:t>
            </w:r>
          </w:p>
          <w:p w:rsidR="00025106" w:rsidRPr="00524E2B" w:rsidRDefault="00C47943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– мониторинг всех этапов обработки сведений о населении</w:t>
            </w:r>
          </w:p>
        </w:tc>
      </w:tr>
      <w:tr w:rsidR="009E4531" w:rsidRPr="00524E2B" w:rsidTr="001308FF">
        <w:tc>
          <w:tcPr>
            <w:tcW w:w="2518" w:type="dxa"/>
          </w:tcPr>
          <w:p w:rsidR="009E4531" w:rsidRPr="00524E2B" w:rsidRDefault="009E4531" w:rsidP="00524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sz w:val="20"/>
                <w:szCs w:val="20"/>
              </w:rPr>
              <w:t>- по обработке первичных статистических данных (оператор формально-логического контроля)</w:t>
            </w:r>
          </w:p>
        </w:tc>
        <w:tc>
          <w:tcPr>
            <w:tcW w:w="8363" w:type="dxa"/>
          </w:tcPr>
          <w:p w:rsidR="00524E2B" w:rsidRPr="00524E2B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− </w:t>
            </w: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обучения порядку проведения ВПН-2020 и сбора сведений о населении;</w:t>
            </w:r>
          </w:p>
          <w:p w:rsidR="00524E2B" w:rsidRPr="00524E2B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– контроль полноты и качества обработки сведений о населении переписи с использованием специализированного программного обеспечения АС ВПН;</w:t>
            </w:r>
          </w:p>
          <w:p w:rsidR="00524E2B" w:rsidRPr="00524E2B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– проведение экранного кодирования полей переписных листов, контроль правильности распознавания и верификации символов и меток в отсканированных МЧД;</w:t>
            </w:r>
          </w:p>
          <w:p w:rsidR="00524E2B" w:rsidRPr="00524E2B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– консолидация первичных данных, полученных разными способами сбора;</w:t>
            </w:r>
          </w:p>
          <w:p w:rsidR="00524E2B" w:rsidRPr="00524E2B" w:rsidRDefault="00524E2B" w:rsidP="00524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– проведение формального и логического контроля с использованием специализированного программного обеспечения АС ВПН;</w:t>
            </w:r>
          </w:p>
          <w:p w:rsidR="009E4531" w:rsidRPr="00524E2B" w:rsidRDefault="00524E2B" w:rsidP="0052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E2B">
              <w:rPr>
                <w:rFonts w:ascii="Times New Roman" w:hAnsi="Times New Roman"/>
                <w:color w:val="000000"/>
                <w:sz w:val="20"/>
                <w:szCs w:val="20"/>
              </w:rPr>
              <w:t>– специальный контроль отдельных полей переписных листов средствами АС ВПН (например, контроль данных о национальностях и языках).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48"/>
        <w:gridCol w:w="1441"/>
        <w:gridCol w:w="1441"/>
        <w:gridCol w:w="1441"/>
        <w:gridCol w:w="1442"/>
      </w:tblGrid>
      <w:tr w:rsidR="001308FF" w:rsidRPr="00044115" w:rsidTr="00382A1C">
        <w:tc>
          <w:tcPr>
            <w:tcW w:w="2093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17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748" w:type="dxa"/>
          </w:tcPr>
          <w:p w:rsidR="001308FF" w:rsidRPr="00044115" w:rsidRDefault="001308FF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первичных статистических данных </w:t>
            </w:r>
          </w:p>
        </w:tc>
        <w:tc>
          <w:tcPr>
            <w:tcW w:w="1417" w:type="dxa"/>
          </w:tcPr>
          <w:p w:rsidR="009E4531" w:rsidRDefault="00524E2B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9E4531" w:rsidRDefault="00524E2B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507188.69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17" w:type="dxa"/>
          </w:tcPr>
          <w:p w:rsidR="009E4531" w:rsidRDefault="00524E2B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8" w:type="dxa"/>
          </w:tcPr>
          <w:p w:rsidR="009E4531" w:rsidRDefault="00524E2B" w:rsidP="006C4EB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1129948.75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382A1C" w:rsidRPr="00044115" w:rsidTr="00382A1C">
        <w:tc>
          <w:tcPr>
            <w:tcW w:w="2093" w:type="dxa"/>
          </w:tcPr>
          <w:p w:rsidR="00382A1C" w:rsidRPr="00044115" w:rsidRDefault="00382A1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82A1C" w:rsidRPr="00382A1C" w:rsidRDefault="00524E2B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8" w:type="dxa"/>
          </w:tcPr>
          <w:p w:rsidR="00382A1C" w:rsidRPr="00382A1C" w:rsidRDefault="00524E2B" w:rsidP="00524E2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1637137.44</w:t>
            </w: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82A1C" w:rsidRPr="002A2003" w:rsidRDefault="00382A1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82A1C" w:rsidRPr="002A2003" w:rsidRDefault="00382A1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5106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9F7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2D2F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2A1C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071E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E7114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4E2B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073C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C4EB4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3043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4531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5510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1D88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47943"/>
    <w:rsid w:val="00C501BE"/>
    <w:rsid w:val="00C51A6D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40D8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A93A-159B-49DE-96E1-56D1C1D0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4</cp:revision>
  <dcterms:created xsi:type="dcterms:W3CDTF">2022-03-09T07:44:00Z</dcterms:created>
  <dcterms:modified xsi:type="dcterms:W3CDTF">2022-03-11T01:16:00Z</dcterms:modified>
</cp:coreProperties>
</file>