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1" w:rsidRPr="00E54581" w:rsidRDefault="00746D39" w:rsidP="006F0A11">
      <w:pPr>
        <w:spacing w:after="0" w:line="240" w:lineRule="auto"/>
        <w:jc w:val="center"/>
        <w:rPr>
          <w:b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6F0A11" w:rsidRPr="00584917">
        <w:rPr>
          <w:rFonts w:ascii="Times New Roman" w:hAnsi="Times New Roman"/>
          <w:b/>
          <w:bCs/>
          <w:sz w:val="28"/>
          <w:szCs w:val="28"/>
        </w:rPr>
        <w:t>Выборочного обследования по вопросам использования населением</w:t>
      </w:r>
      <w:r w:rsidR="006F0A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0A11" w:rsidRPr="00584917">
        <w:rPr>
          <w:rFonts w:ascii="Times New Roman" w:hAnsi="Times New Roman"/>
          <w:b/>
          <w:bCs/>
          <w:sz w:val="28"/>
          <w:szCs w:val="28"/>
        </w:rPr>
        <w:t>информационных технологий и информационно-телекоммуникационных сетей</w:t>
      </w:r>
      <w:r w:rsidR="006F0A11" w:rsidRPr="007E1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7320F9">
        <w:rPr>
          <w:rFonts w:ascii="Times New Roman" w:hAnsi="Times New Roman"/>
          <w:b/>
          <w:spacing w:val="-8"/>
          <w:sz w:val="28"/>
          <w:szCs w:val="28"/>
        </w:rPr>
        <w:t>ноябре</w:t>
      </w:r>
      <w:r w:rsidR="00423209" w:rsidRPr="00423209">
        <w:rPr>
          <w:rFonts w:ascii="Times New Roman" w:hAnsi="Times New Roman"/>
          <w:b/>
          <w:spacing w:val="-8"/>
          <w:sz w:val="28"/>
          <w:szCs w:val="28"/>
        </w:rPr>
        <w:t>-</w:t>
      </w:r>
      <w:r w:rsidR="00423209">
        <w:rPr>
          <w:rFonts w:ascii="Times New Roman" w:hAnsi="Times New Roman"/>
          <w:b/>
          <w:spacing w:val="-8"/>
          <w:sz w:val="28"/>
          <w:szCs w:val="28"/>
        </w:rPr>
        <w:t>декабре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D47CF">
        <w:rPr>
          <w:rFonts w:ascii="Times New Roman" w:hAnsi="Times New Roman"/>
          <w:b/>
          <w:spacing w:val="-8"/>
          <w:sz w:val="28"/>
          <w:szCs w:val="28"/>
        </w:rPr>
        <w:t>20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8"/>
        <w:gridCol w:w="9384"/>
      </w:tblGrid>
      <w:tr w:rsidR="00746D39" w:rsidTr="00831C61">
        <w:tc>
          <w:tcPr>
            <w:tcW w:w="11272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831C61">
        <w:tc>
          <w:tcPr>
            <w:tcW w:w="188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84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831C61">
        <w:tc>
          <w:tcPr>
            <w:tcW w:w="188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9384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831C61">
        <w:tc>
          <w:tcPr>
            <w:tcW w:w="11272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831C61">
        <w:tc>
          <w:tcPr>
            <w:tcW w:w="11272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831C61">
        <w:tc>
          <w:tcPr>
            <w:tcW w:w="11272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831C61">
        <w:tc>
          <w:tcPr>
            <w:tcW w:w="11272" w:type="dxa"/>
            <w:gridSpan w:val="2"/>
          </w:tcPr>
          <w:p w:rsidR="000C42B1" w:rsidRPr="00746D39" w:rsidRDefault="000425C0" w:rsidP="00831C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31C61">
              <w:rPr>
                <w:rFonts w:ascii="Times New Roman" w:hAnsi="Times New Roman"/>
                <w:b/>
                <w:bCs/>
                <w:sz w:val="28"/>
                <w:szCs w:val="28"/>
              </w:rPr>
              <w:t>234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831C6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831C61">
        <w:tc>
          <w:tcPr>
            <w:tcW w:w="11272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831C61">
        <w:tc>
          <w:tcPr>
            <w:tcW w:w="188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9384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31C61" w:rsidRPr="005D4CCF" w:rsidTr="00831C61">
        <w:trPr>
          <w:trHeight w:val="56"/>
        </w:trPr>
        <w:tc>
          <w:tcPr>
            <w:tcW w:w="1888" w:type="dxa"/>
          </w:tcPr>
          <w:p w:rsidR="00831C61" w:rsidRPr="00831C61" w:rsidRDefault="00831C61" w:rsidP="0083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</w:t>
            </w:r>
          </w:p>
          <w:p w:rsidR="00831C61" w:rsidRPr="007D62EE" w:rsidRDefault="00831C61" w:rsidP="0083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интервьюер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пройти обучение;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сверить перед проведением опроса адресной части анкеты об использовании ИКТ, введенной на планшетном компьютере, с адресной частью анкеты обследования рабочей силы;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провести опрос населения путем заполнения анкет на бумажных носителях либо с использованием планшетных компьютеров;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анкет и планшетных компьютеров;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заполненные на бумажных носителях анкеты;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передать карту памяти с информацией инструктору территориального уровня;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планшетный компьютер материально ответственному лицу в территориальном органе государственной статистики в конце выполнения работ;</w:t>
            </w:r>
          </w:p>
          <w:tbl>
            <w:tblPr>
              <w:tblW w:w="9570" w:type="dxa"/>
              <w:tblLook w:val="00A0" w:firstRow="1" w:lastRow="0" w:firstColumn="1" w:lastColumn="0" w:noHBand="0" w:noVBand="0"/>
            </w:tblPr>
            <w:tblGrid>
              <w:gridCol w:w="4968"/>
              <w:gridCol w:w="4602"/>
            </w:tblGrid>
            <w:tr w:rsidR="00831C61" w:rsidRPr="00831C61" w:rsidTr="00831C61">
              <w:trPr>
                <w:trHeight w:val="66"/>
              </w:trPr>
              <w:tc>
                <w:tcPr>
                  <w:tcW w:w="4968" w:type="dxa"/>
                </w:tcPr>
                <w:p w:rsidR="00831C61" w:rsidRPr="00831C61" w:rsidRDefault="00831C61" w:rsidP="00831C61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2" w:type="dxa"/>
                  <w:tcBorders>
                    <w:bottom w:val="nil"/>
                  </w:tcBorders>
                </w:tcPr>
                <w:p w:rsidR="00831C61" w:rsidRPr="00831C61" w:rsidRDefault="00831C61" w:rsidP="00831C61">
                  <w:pPr>
                    <w:pStyle w:val="ConsPlusNonforma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</w:tbl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C61" w:rsidRPr="005D4CCF" w:rsidTr="00831C61">
        <w:trPr>
          <w:trHeight w:val="56"/>
        </w:trPr>
        <w:tc>
          <w:tcPr>
            <w:tcW w:w="1888" w:type="dxa"/>
          </w:tcPr>
          <w:p w:rsidR="00831C61" w:rsidRPr="007D62EE" w:rsidRDefault="00831C61" w:rsidP="00831C6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обработке первичных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формально-логического контроля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831C61" w:rsidRPr="00831C61" w:rsidRDefault="00831C61" w:rsidP="00831C61">
            <w:pPr>
              <w:spacing w:after="0" w:line="288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обучение порядку проведения федерального статистического наблюдения; 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проведение формального и логического контроля первичных данных;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формирование первичного массива;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сдача работы инструктору;</w:t>
            </w:r>
          </w:p>
          <w:p w:rsidR="00831C61" w:rsidRPr="00831C61" w:rsidRDefault="00831C61" w:rsidP="00831C61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423209" w:rsidRDefault="0042320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23209" w:rsidRDefault="0042320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23209" w:rsidRDefault="0042320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23209" w:rsidRDefault="0042320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23209" w:rsidRDefault="0042320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23209" w:rsidRDefault="0042320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23209" w:rsidRDefault="0042320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23209" w:rsidRDefault="0042320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778EB" w:rsidRPr="00044115" w:rsidTr="001308FF">
        <w:tc>
          <w:tcPr>
            <w:tcW w:w="2376" w:type="dxa"/>
          </w:tcPr>
          <w:p w:rsidR="006778EB" w:rsidRPr="006778EB" w:rsidRDefault="006778EB" w:rsidP="00677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8EB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6778EB" w:rsidRPr="00044115" w:rsidRDefault="00E00B59" w:rsidP="00BD47C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D47CF">
              <w:rPr>
                <w:rFonts w:ascii="Times New Roman" w:hAnsi="Times New Roman"/>
                <w:sz w:val="24"/>
                <w:szCs w:val="24"/>
              </w:rPr>
              <w:t>8910</w:t>
            </w:r>
            <w:r w:rsidR="006778EB">
              <w:rPr>
                <w:rFonts w:ascii="Times New Roman" w:hAnsi="Times New Roman"/>
                <w:sz w:val="24"/>
                <w:szCs w:val="24"/>
              </w:rPr>
              <w:t>.</w:t>
            </w:r>
            <w:r w:rsidR="00BD47C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66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78EB" w:rsidRPr="00044115" w:rsidRDefault="00155315" w:rsidP="00423209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23209">
              <w:rPr>
                <w:rFonts w:ascii="Times New Roman" w:hAnsi="Times New Roman"/>
                <w:sz w:val="24"/>
                <w:szCs w:val="24"/>
              </w:rPr>
              <w:t>523</w:t>
            </w:r>
            <w:r w:rsidR="00E00B59">
              <w:rPr>
                <w:rFonts w:ascii="Times New Roman" w:hAnsi="Times New Roman"/>
                <w:sz w:val="24"/>
                <w:szCs w:val="24"/>
              </w:rPr>
              <w:t>.</w:t>
            </w:r>
            <w:r w:rsidR="004232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6778EB" w:rsidRPr="00FB4865" w:rsidRDefault="00423209" w:rsidP="009A32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6778EB" w:rsidRPr="00FB4865" w:rsidRDefault="00423209" w:rsidP="00BD47C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243434.01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5315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41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3209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778EB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0A11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0F9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12AB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C61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47C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B59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865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6CA5-1779-40DF-B014-A55B5641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2020-12-15T07:42:00Z</dcterms:created>
  <dcterms:modified xsi:type="dcterms:W3CDTF">2020-12-15T07:42:00Z</dcterms:modified>
</cp:coreProperties>
</file>