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150FA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Default="00B814AB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32507F" wp14:editId="0C46D5BB">
                  <wp:simplePos x="0" y="0"/>
                  <wp:positionH relativeFrom="column">
                    <wp:posOffset>-1576705</wp:posOffset>
                  </wp:positionH>
                  <wp:positionV relativeFrom="paragraph">
                    <wp:posOffset>-758190</wp:posOffset>
                  </wp:positionV>
                  <wp:extent cx="7771765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17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color w:val="808080" w:themeColor="background1" w:themeShade="8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2795D9E" wp14:editId="45095C9A">
                  <wp:simplePos x="0" y="0"/>
                  <wp:positionH relativeFrom="margin">
                    <wp:posOffset>10160</wp:posOffset>
                  </wp:positionH>
                  <wp:positionV relativeFrom="margin">
                    <wp:posOffset>-282575</wp:posOffset>
                  </wp:positionV>
                  <wp:extent cx="1184275" cy="1180465"/>
                  <wp:effectExtent l="0" t="0" r="0" b="635"/>
                  <wp:wrapSquare wrapText="bothSides"/>
                  <wp:docPr id="2" name="Рисунок 2" descr="C:\KMI\Nikit\Малое предпринимательство\Сплошное обследование\2020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KMI\Nikit\Малое предпринимательство\Сплошное обследование\2020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7538"/>
      </w:tblGrid>
      <w:tr w:rsidR="00B814AB" w:rsidRPr="00B875FE" w:rsidTr="00B814AB">
        <w:trPr>
          <w:trHeight w:val="934"/>
        </w:trPr>
        <w:tc>
          <w:tcPr>
            <w:tcW w:w="3236" w:type="dxa"/>
          </w:tcPr>
          <w:p w:rsidR="00B814AB" w:rsidRDefault="00B814AB" w:rsidP="001E0D0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B814AB" w:rsidRPr="00150FA7" w:rsidRDefault="00B814AB" w:rsidP="001E0D04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B814AB" w:rsidRPr="008450F1" w:rsidRDefault="004C55DE" w:rsidP="004C55DE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26</w:t>
            </w:r>
            <w:r w:rsidR="00B814AB"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01</w:t>
            </w:r>
            <w:r w:rsidR="00B814AB"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</w:t>
            </w: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7538" w:type="dxa"/>
          </w:tcPr>
          <w:p w:rsidR="00B814AB" w:rsidRPr="0004322C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B814AB" w:rsidRPr="00150FA7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:rsidR="00B814AB" w:rsidRDefault="00B814A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B814AB" w:rsidRPr="00B814AB" w:rsidRDefault="00B814A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4C55DE" w:rsidRPr="004C55DE" w:rsidRDefault="004C55DE" w:rsidP="004C55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  <w:r w:rsidRPr="004C55DE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>Экономическая перепись стартовала!</w:t>
      </w:r>
    </w:p>
    <w:p w:rsidR="004C55DE" w:rsidRPr="004C55DE" w:rsidRDefault="004C55DE" w:rsidP="004C55D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DE">
        <w:rPr>
          <w:rFonts w:ascii="Times New Roman" w:eastAsia="Times New Roman" w:hAnsi="Times New Roman" w:cs="Times New Roman"/>
          <w:lang w:eastAsia="ru-RU"/>
        </w:rPr>
        <w:t> </w:t>
      </w:r>
      <w:bookmarkStart w:id="0" w:name="_GoBack"/>
      <w:bookmarkEnd w:id="0"/>
      <w:r w:rsidRPr="004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у всех малых и </w:t>
      </w:r>
      <w:proofErr w:type="spellStart"/>
      <w:r w:rsidRPr="004C55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4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 есть возможность рассказать о своем бизнесе государству. Для этого надо сдать отчет </w:t>
      </w:r>
      <w:hyperlink r:id="rId7" w:history="1">
        <w:r w:rsidRPr="004C55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 формам сплошного наблюдения </w:t>
        </w:r>
      </w:hyperlink>
      <w:r w:rsidRPr="004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C5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Приморскстат</w:t>
      </w:r>
      <w:proofErr w:type="spellEnd"/>
      <w:r w:rsidRPr="004C5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5DE" w:rsidRPr="004C55DE" w:rsidRDefault="004C55DE" w:rsidP="004C55D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две – для малых предприятий и для индивидуальных предпринимателей. Для среднего бизнеса ничего нового – он отчитывается в обычном порядке. </w:t>
      </w:r>
      <w:r w:rsidRPr="004C55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Бланки форм можно заполнить как в электронном виде, так и на бумаге.</w:t>
      </w:r>
    </w:p>
    <w:p w:rsidR="004C55DE" w:rsidRPr="004C55DE" w:rsidRDefault="004C55DE" w:rsidP="004C55DE">
      <w:pPr>
        <w:shd w:val="clear" w:color="auto" w:fill="FFFFFF"/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анкета заполнена на </w:t>
      </w:r>
      <w:r w:rsidRPr="004C55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бумажном бланке</w:t>
      </w:r>
      <w:r w:rsidRPr="004C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ее необходимо </w:t>
      </w:r>
      <w:r w:rsidRPr="004C5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 апреля 2021 года</w:t>
      </w:r>
      <w:r w:rsidRPr="004C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передать лично или отправить по почте в </w:t>
      </w:r>
      <w:proofErr w:type="spellStart"/>
      <w:r w:rsidRPr="004C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Приморскстат</w:t>
      </w:r>
      <w:proofErr w:type="spellEnd"/>
      <w:r w:rsidRPr="004C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690090, г. Владивосток, ул. Фонтанная, 57. Направляемая анкета должна быть заверена подписью и печатью юридического лица или индивидуального предпринимателя, а также содержать информацию об адресе электронной почты и номере телефона исполнителя.</w:t>
      </w:r>
    </w:p>
    <w:p w:rsidR="004C55DE" w:rsidRPr="004C55DE" w:rsidRDefault="004C55DE" w:rsidP="004C55DE">
      <w:pPr>
        <w:shd w:val="clear" w:color="auto" w:fill="FFFFFF"/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4C55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электронном виде</w:t>
      </w:r>
      <w:r w:rsidRPr="004C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анкету можно будет заполнить:</w:t>
      </w:r>
    </w:p>
    <w:p w:rsidR="004C55DE" w:rsidRPr="004C55DE" w:rsidRDefault="004C55DE" w:rsidP="004C55DE">
      <w:pPr>
        <w:shd w:val="clear" w:color="auto" w:fill="FFFFFF"/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C5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15 января по 1 апреля 2021 года </w:t>
      </w:r>
      <w:r w:rsidRPr="004C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Росстата (при наличии электронной подписи) и у операторов электронного документооборота. </w:t>
      </w:r>
      <w:proofErr w:type="spellStart"/>
      <w:r w:rsidRPr="004C5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Start"/>
      <w:r w:rsidRPr="004C5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ml</w:t>
      </w:r>
      <w:proofErr w:type="spellEnd"/>
      <w:proofErr w:type="gramEnd"/>
      <w:r w:rsidRPr="004C5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-шаблоны формы  </w:t>
      </w:r>
      <w:r w:rsidRPr="004C55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№ </w:t>
      </w:r>
      <w:hyperlink r:id="rId8" w:history="1">
        <w:r w:rsidRPr="004C55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МП-</w:t>
        </w:r>
        <w:proofErr w:type="spellStart"/>
        <w:r w:rsidRPr="004C55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сп</w:t>
        </w:r>
        <w:proofErr w:type="spellEnd"/>
      </w:hyperlink>
      <w:r w:rsidRPr="004C5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формы </w:t>
      </w:r>
      <w:r w:rsidRPr="004C55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№ </w:t>
      </w:r>
      <w:hyperlink r:id="rId9" w:history="1">
        <w:r w:rsidRPr="004C55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1-предприниматель</w:t>
        </w:r>
      </w:hyperlink>
      <w:r w:rsidRPr="004C5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 15 января размещены на сайте Росстата.</w:t>
      </w:r>
    </w:p>
    <w:p w:rsidR="004C55DE" w:rsidRPr="004C55DE" w:rsidRDefault="004C55DE" w:rsidP="004C55DE">
      <w:pPr>
        <w:shd w:val="clear" w:color="auto" w:fill="FFFFFF"/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color w:val="0000FF"/>
          <w:sz w:val="20"/>
          <w:szCs w:val="28"/>
          <w:u w:val="single"/>
          <w:lang w:eastAsia="ru-RU"/>
        </w:rPr>
      </w:pPr>
      <w:r w:rsidRPr="004C5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 </w:t>
      </w:r>
      <w:proofErr w:type="gramStart"/>
      <w:r w:rsidRPr="004C5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4C5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 марта по 1 мая 2021 года </w:t>
      </w:r>
      <w:r w:rsidRPr="004C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Едином портале государственных услуг. На </w:t>
      </w:r>
      <w:proofErr w:type="spellStart"/>
      <w:r w:rsidRPr="004C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госуслугах</w:t>
      </w:r>
      <w:proofErr w:type="spellEnd"/>
      <w:r w:rsidRPr="004C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юридические лица могут отправить отчет при наличии подтвержденной учетной записи и электронной подписи; индивидуальные предприниматели – при наличии подтвержденной учетной записи. </w:t>
      </w:r>
      <w:r w:rsidRPr="004C5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Отчитавшимся придет  код подтверждения, который будет являться доказательством предоставления отчета</w:t>
      </w:r>
      <w:r w:rsidRPr="004C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C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C55DE" w:rsidRPr="004C55DE" w:rsidRDefault="004C55DE" w:rsidP="004C55DE">
      <w:pPr>
        <w:spacing w:before="120"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предприниматели, заполнение анкет не займет у Вас много времени. А </w:t>
      </w:r>
      <w:r w:rsidRPr="004C55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отсутствие деятельности не является уважительной причиной для отказа от предоставления отчета.</w:t>
      </w:r>
    </w:p>
    <w:p w:rsidR="004C55DE" w:rsidRPr="004C55DE" w:rsidRDefault="004C55DE" w:rsidP="004C55DE">
      <w:pPr>
        <w:spacing w:before="12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возникнут вопросы или понадобится помощь специалиста, обращайтесь в </w:t>
      </w:r>
      <w:proofErr w:type="spellStart"/>
      <w:r w:rsidRPr="004C5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Приморскстат</w:t>
      </w:r>
      <w:proofErr w:type="spellEnd"/>
      <w:r w:rsidRPr="004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телефонам </w:t>
      </w:r>
      <w:r w:rsidRPr="004C5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8(423)243-28-95, 243-25-41</w:t>
      </w:r>
      <w:r w:rsidRPr="004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пишите на адрес электронной почты  </w:t>
      </w:r>
      <w:r w:rsidRPr="004C5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P25_Pred@gks.ru.</w:t>
      </w:r>
    </w:p>
    <w:p w:rsidR="00B814AB" w:rsidRDefault="00B814A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150FA7" w:rsidRPr="007538CB" w:rsidRDefault="007538C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</w:p>
    <w:p w:rsidR="00B814AB" w:rsidRPr="00871373" w:rsidRDefault="00871373" w:rsidP="00871373">
      <w:pPr>
        <w:spacing w:after="0" w:line="240" w:lineRule="auto"/>
        <w:ind w:firstLine="6804"/>
        <w:rPr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sectPr w:rsidR="00B814AB" w:rsidRPr="00871373" w:rsidSect="00ED6676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7"/>
    <w:rsid w:val="000138E2"/>
    <w:rsid w:val="00015BD7"/>
    <w:rsid w:val="00061966"/>
    <w:rsid w:val="00073AEC"/>
    <w:rsid w:val="000916C2"/>
    <w:rsid w:val="000A6337"/>
    <w:rsid w:val="000F614E"/>
    <w:rsid w:val="0011433E"/>
    <w:rsid w:val="00140F71"/>
    <w:rsid w:val="00150FA7"/>
    <w:rsid w:val="001C43D5"/>
    <w:rsid w:val="001E3A44"/>
    <w:rsid w:val="0024066E"/>
    <w:rsid w:val="00266703"/>
    <w:rsid w:val="00303997"/>
    <w:rsid w:val="003441E4"/>
    <w:rsid w:val="00362AD0"/>
    <w:rsid w:val="003814B3"/>
    <w:rsid w:val="00384BF1"/>
    <w:rsid w:val="00385016"/>
    <w:rsid w:val="003F4ED3"/>
    <w:rsid w:val="004170EC"/>
    <w:rsid w:val="00434B6E"/>
    <w:rsid w:val="0045209B"/>
    <w:rsid w:val="00486582"/>
    <w:rsid w:val="00490ADF"/>
    <w:rsid w:val="004A3CF2"/>
    <w:rsid w:val="004A4C0B"/>
    <w:rsid w:val="004C55DE"/>
    <w:rsid w:val="00525B46"/>
    <w:rsid w:val="00537E08"/>
    <w:rsid w:val="005528DD"/>
    <w:rsid w:val="005911AB"/>
    <w:rsid w:val="005B33E6"/>
    <w:rsid w:val="005E0F3D"/>
    <w:rsid w:val="005E48C7"/>
    <w:rsid w:val="00631533"/>
    <w:rsid w:val="00651225"/>
    <w:rsid w:val="006A4ECA"/>
    <w:rsid w:val="006D1D3C"/>
    <w:rsid w:val="00747110"/>
    <w:rsid w:val="007538CB"/>
    <w:rsid w:val="007C6C45"/>
    <w:rsid w:val="007F5202"/>
    <w:rsid w:val="00840ACD"/>
    <w:rsid w:val="008450F1"/>
    <w:rsid w:val="00850CCF"/>
    <w:rsid w:val="00861B2D"/>
    <w:rsid w:val="00871373"/>
    <w:rsid w:val="008D1624"/>
    <w:rsid w:val="008F7385"/>
    <w:rsid w:val="00915B96"/>
    <w:rsid w:val="00923235"/>
    <w:rsid w:val="009D7D1B"/>
    <w:rsid w:val="00A0541E"/>
    <w:rsid w:val="00A35B73"/>
    <w:rsid w:val="00A60A74"/>
    <w:rsid w:val="00A92B40"/>
    <w:rsid w:val="00A93C01"/>
    <w:rsid w:val="00AB5EC1"/>
    <w:rsid w:val="00AC4C66"/>
    <w:rsid w:val="00AF43C6"/>
    <w:rsid w:val="00B2229D"/>
    <w:rsid w:val="00B407A1"/>
    <w:rsid w:val="00B44F2B"/>
    <w:rsid w:val="00B814AB"/>
    <w:rsid w:val="00BB338D"/>
    <w:rsid w:val="00C03F0A"/>
    <w:rsid w:val="00C212BD"/>
    <w:rsid w:val="00C3394F"/>
    <w:rsid w:val="00C62468"/>
    <w:rsid w:val="00C97A16"/>
    <w:rsid w:val="00CA7F62"/>
    <w:rsid w:val="00CD1AFB"/>
    <w:rsid w:val="00D66F05"/>
    <w:rsid w:val="00D71C8F"/>
    <w:rsid w:val="00DB5122"/>
    <w:rsid w:val="00DC49FF"/>
    <w:rsid w:val="00DD1BC4"/>
    <w:rsid w:val="00E02859"/>
    <w:rsid w:val="00E16E2C"/>
    <w:rsid w:val="00E40CC0"/>
    <w:rsid w:val="00E93C4B"/>
    <w:rsid w:val="00EA549C"/>
    <w:rsid w:val="00ED6676"/>
    <w:rsid w:val="00EF34A5"/>
    <w:rsid w:val="00F27F82"/>
    <w:rsid w:val="00F35710"/>
    <w:rsid w:val="00F363F5"/>
    <w:rsid w:val="00F46485"/>
    <w:rsid w:val="00F92F3E"/>
    <w:rsid w:val="00FA47FD"/>
    <w:rsid w:val="00FA5C20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11AB"/>
    <w:rPr>
      <w:b/>
      <w:bCs/>
    </w:rPr>
  </w:style>
  <w:style w:type="character" w:styleId="a7">
    <w:name w:val="Hyperlink"/>
    <w:basedOn w:val="a0"/>
    <w:uiPriority w:val="99"/>
    <w:semiHidden/>
    <w:unhideWhenUsed/>
    <w:rsid w:val="005911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11AB"/>
    <w:rPr>
      <w:b/>
      <w:bCs/>
    </w:rPr>
  </w:style>
  <w:style w:type="character" w:styleId="a7">
    <w:name w:val="Hyperlink"/>
    <w:basedOn w:val="a0"/>
    <w:uiPriority w:val="99"/>
    <w:semiHidden/>
    <w:unhideWhenUsed/>
    <w:rsid w:val="005911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monitoring?query=%D0%9C%D0%9F-%D1%81%D0%BF&amp;heading=&amp;year=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mstat.gks.ru/folder/1099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stat.gov.ru/monitoring?query=1-%D0%BF%D1%80%D0%B5%D0%B4%D0%BF%D1%80%D0%B8%D0%BD%D0%B8%D0%BC%D0%B0%D1%82%D0%B5%D0%BB%D1%8C&amp;heading=&amp;year=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Храмкова Виктория Анатольевна</cp:lastModifiedBy>
  <cp:revision>9</cp:revision>
  <cp:lastPrinted>2020-10-27T06:22:00Z</cp:lastPrinted>
  <dcterms:created xsi:type="dcterms:W3CDTF">2020-10-27T07:03:00Z</dcterms:created>
  <dcterms:modified xsi:type="dcterms:W3CDTF">2021-01-27T01:46:00Z</dcterms:modified>
</cp:coreProperties>
</file>