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16173" w14:textId="77777777" w:rsidR="00807B37" w:rsidRPr="00993D99" w:rsidRDefault="00E44A63">
      <w:pPr>
        <w:pStyle w:val="a3"/>
        <w:rPr>
          <w:sz w:val="22"/>
        </w:rPr>
      </w:pPr>
      <w:r>
        <w:rPr>
          <w:sz w:val="22"/>
        </w:rPr>
        <w:t>ДОГОВОР №___</w:t>
      </w:r>
    </w:p>
    <w:p w14:paraId="01046221" w14:textId="77777777" w:rsidR="00807B37" w:rsidRPr="00993D99" w:rsidRDefault="00FD0D29" w:rsidP="00FD0D29">
      <w:pPr>
        <w:jc w:val="center"/>
        <w:rPr>
          <w:b/>
          <w:bCs/>
          <w:sz w:val="22"/>
        </w:rPr>
      </w:pPr>
      <w:r w:rsidRPr="00993D99">
        <w:rPr>
          <w:b/>
          <w:bCs/>
          <w:sz w:val="22"/>
        </w:rPr>
        <w:t>об оказании информационных услуг</w:t>
      </w:r>
    </w:p>
    <w:p w14:paraId="20354E4D" w14:textId="77777777" w:rsidR="00807B37" w:rsidRPr="005D1045" w:rsidRDefault="00807B37">
      <w:pPr>
        <w:spacing w:line="240" w:lineRule="exact"/>
        <w:jc w:val="center"/>
        <w:rPr>
          <w:b/>
          <w:bCs/>
        </w:rPr>
      </w:pPr>
    </w:p>
    <w:tbl>
      <w:tblPr>
        <w:tblW w:w="4900" w:type="pct"/>
        <w:tblInd w:w="108" w:type="dxa"/>
        <w:tblLook w:val="0000" w:firstRow="0" w:lastRow="0" w:firstColumn="0" w:lastColumn="0" w:noHBand="0" w:noVBand="0"/>
      </w:tblPr>
      <w:tblGrid>
        <w:gridCol w:w="3617"/>
        <w:gridCol w:w="6874"/>
      </w:tblGrid>
      <w:tr w:rsidR="007A026C" w:rsidRPr="00993D99" w14:paraId="02A0B543" w14:textId="77777777" w:rsidTr="006D3EE0">
        <w:tc>
          <w:tcPr>
            <w:tcW w:w="1724" w:type="pct"/>
          </w:tcPr>
          <w:p w14:paraId="3809B04C" w14:textId="77777777" w:rsidR="00807B37" w:rsidRPr="00993D99" w:rsidRDefault="00807B37">
            <w:pPr>
              <w:rPr>
                <w:sz w:val="22"/>
              </w:rPr>
            </w:pPr>
            <w:r w:rsidRPr="00993D99">
              <w:rPr>
                <w:sz w:val="22"/>
              </w:rPr>
              <w:t>г. Владивосток</w:t>
            </w:r>
          </w:p>
        </w:tc>
        <w:tc>
          <w:tcPr>
            <w:tcW w:w="3276" w:type="pct"/>
          </w:tcPr>
          <w:p w14:paraId="66BD2E28" w14:textId="77777777" w:rsidR="00807B37" w:rsidRPr="00993D99" w:rsidRDefault="001F089A" w:rsidP="00E44A63">
            <w:pPr>
              <w:ind w:right="-108"/>
              <w:jc w:val="right"/>
              <w:rPr>
                <w:sz w:val="22"/>
              </w:rPr>
            </w:pPr>
            <w:r w:rsidRPr="00993D99">
              <w:rPr>
                <w:sz w:val="22"/>
              </w:rPr>
              <w:t>«</w:t>
            </w:r>
            <w:r w:rsidR="00E44A63">
              <w:rPr>
                <w:sz w:val="22"/>
              </w:rPr>
              <w:t>__</w:t>
            </w:r>
            <w:r w:rsidRPr="00993D99">
              <w:rPr>
                <w:sz w:val="22"/>
              </w:rPr>
              <w:t>»</w:t>
            </w:r>
            <w:r w:rsidR="00E60FB0" w:rsidRPr="00993D99">
              <w:rPr>
                <w:sz w:val="22"/>
              </w:rPr>
              <w:t xml:space="preserve"> </w:t>
            </w:r>
            <w:r w:rsidR="00FC1323">
              <w:rPr>
                <w:sz w:val="22"/>
              </w:rPr>
              <w:t xml:space="preserve"> </w:t>
            </w:r>
            <w:r w:rsidR="00E44A63">
              <w:rPr>
                <w:sz w:val="22"/>
              </w:rPr>
              <w:t>________</w:t>
            </w:r>
            <w:r w:rsidR="00FC1323">
              <w:rPr>
                <w:sz w:val="22"/>
              </w:rPr>
              <w:t xml:space="preserve"> </w:t>
            </w:r>
            <w:r w:rsidR="00E60FB0" w:rsidRPr="00993D99">
              <w:rPr>
                <w:sz w:val="22"/>
              </w:rPr>
              <w:t xml:space="preserve"> </w:t>
            </w:r>
            <w:r w:rsidR="00807B37" w:rsidRPr="00993D99">
              <w:rPr>
                <w:sz w:val="22"/>
              </w:rPr>
              <w:t>20</w:t>
            </w:r>
            <w:r w:rsidR="003B72B5">
              <w:rPr>
                <w:sz w:val="22"/>
              </w:rPr>
              <w:t>24</w:t>
            </w:r>
            <w:r w:rsidR="00712441" w:rsidRPr="00993D99">
              <w:rPr>
                <w:sz w:val="22"/>
              </w:rPr>
              <w:t xml:space="preserve"> </w:t>
            </w:r>
            <w:r w:rsidR="00807B37" w:rsidRPr="00993D99">
              <w:rPr>
                <w:sz w:val="22"/>
              </w:rPr>
              <w:t>г.</w:t>
            </w:r>
          </w:p>
        </w:tc>
      </w:tr>
    </w:tbl>
    <w:p w14:paraId="6A568110" w14:textId="77777777" w:rsidR="00807B37" w:rsidRPr="00993D99" w:rsidRDefault="00807B37" w:rsidP="008E632A">
      <w:pPr>
        <w:pStyle w:val="a4"/>
        <w:ind w:firstLine="709"/>
        <w:rPr>
          <w:iCs/>
          <w:sz w:val="22"/>
        </w:rPr>
      </w:pPr>
      <w:r w:rsidRPr="00993D99">
        <w:rPr>
          <w:b/>
          <w:sz w:val="22"/>
        </w:rPr>
        <w:t>Территориальный орган Федеральной службы государственной статистики по Приморскому краю</w:t>
      </w:r>
      <w:r w:rsidR="00754784" w:rsidRPr="00993D99">
        <w:rPr>
          <w:b/>
          <w:sz w:val="22"/>
        </w:rPr>
        <w:t xml:space="preserve"> (Приморскстат)</w:t>
      </w:r>
      <w:r w:rsidRPr="00993D99">
        <w:rPr>
          <w:sz w:val="22"/>
        </w:rPr>
        <w:t>, именуемый в дальнейшем «Исполнитель»</w:t>
      </w:r>
      <w:r w:rsidR="00B20054" w:rsidRPr="00993D99">
        <w:rPr>
          <w:sz w:val="22"/>
        </w:rPr>
        <w:t>,</w:t>
      </w:r>
      <w:r w:rsidRPr="00993D99">
        <w:rPr>
          <w:sz w:val="22"/>
        </w:rPr>
        <w:t xml:space="preserve"> в лице руководителя </w:t>
      </w:r>
      <w:proofErr w:type="spellStart"/>
      <w:r w:rsidR="008575BF" w:rsidRPr="00993D99">
        <w:rPr>
          <w:sz w:val="22"/>
        </w:rPr>
        <w:t>Бауковой</w:t>
      </w:r>
      <w:proofErr w:type="spellEnd"/>
      <w:r w:rsidR="00754784" w:rsidRPr="00993D99">
        <w:rPr>
          <w:sz w:val="22"/>
        </w:rPr>
        <w:t xml:space="preserve"> Натальи Георгиевны</w:t>
      </w:r>
      <w:r w:rsidR="00B20054" w:rsidRPr="00993D99">
        <w:rPr>
          <w:sz w:val="22"/>
        </w:rPr>
        <w:t xml:space="preserve">, </w:t>
      </w:r>
      <w:r w:rsidRPr="00993D99">
        <w:rPr>
          <w:sz w:val="22"/>
        </w:rPr>
        <w:t>действующего на основании</w:t>
      </w:r>
      <w:r w:rsidR="00B20054" w:rsidRPr="00993D99">
        <w:rPr>
          <w:sz w:val="22"/>
        </w:rPr>
        <w:t xml:space="preserve"> </w:t>
      </w:r>
      <w:r w:rsidRPr="00993D99">
        <w:rPr>
          <w:sz w:val="22"/>
        </w:rPr>
        <w:t>Положения</w:t>
      </w:r>
      <w:r w:rsidR="00047F71" w:rsidRPr="00993D99">
        <w:rPr>
          <w:sz w:val="22"/>
        </w:rPr>
        <w:t>, утвержденного приказом Росстата от 21.12.2018 № 754</w:t>
      </w:r>
      <w:r w:rsidR="00B20054" w:rsidRPr="00993D99">
        <w:rPr>
          <w:sz w:val="22"/>
        </w:rPr>
        <w:t>,</w:t>
      </w:r>
      <w:r w:rsidR="00D35590" w:rsidRPr="00993D99">
        <w:rPr>
          <w:sz w:val="22"/>
        </w:rPr>
        <w:t xml:space="preserve"> </w:t>
      </w:r>
      <w:r w:rsidR="00F8636F" w:rsidRPr="00993D99">
        <w:rPr>
          <w:sz w:val="22"/>
        </w:rPr>
        <w:t>с одной стороны</w:t>
      </w:r>
      <w:r w:rsidR="00FB33B9" w:rsidRPr="00993D99">
        <w:rPr>
          <w:sz w:val="22"/>
        </w:rPr>
        <w:t>,</w:t>
      </w:r>
      <w:r w:rsidR="00F8636F" w:rsidRPr="00993D99">
        <w:rPr>
          <w:sz w:val="22"/>
        </w:rPr>
        <w:t xml:space="preserve"> и</w:t>
      </w:r>
      <w:r w:rsidR="00E60FB0" w:rsidRPr="00993D99">
        <w:rPr>
          <w:sz w:val="22"/>
        </w:rPr>
        <w:t xml:space="preserve"> </w:t>
      </w:r>
      <w:r w:rsidR="00E44A63">
        <w:rPr>
          <w:b/>
          <w:sz w:val="22"/>
        </w:rPr>
        <w:t>_________________________________________________________________</w:t>
      </w:r>
      <w:r w:rsidRPr="00993D99">
        <w:rPr>
          <w:sz w:val="22"/>
        </w:rPr>
        <w:t>,</w:t>
      </w:r>
      <w:r w:rsidR="00D35590" w:rsidRPr="00993D99">
        <w:rPr>
          <w:sz w:val="22"/>
        </w:rPr>
        <w:t xml:space="preserve"> </w:t>
      </w:r>
      <w:r w:rsidRPr="00993D99">
        <w:rPr>
          <w:sz w:val="22"/>
        </w:rPr>
        <w:t>именуемое в дальнейшем «Заказчик»</w:t>
      </w:r>
      <w:r w:rsidR="00B20054" w:rsidRPr="00993D99">
        <w:rPr>
          <w:sz w:val="22"/>
        </w:rPr>
        <w:t>,</w:t>
      </w:r>
      <w:r w:rsidRPr="00993D99">
        <w:rPr>
          <w:sz w:val="22"/>
        </w:rPr>
        <w:t xml:space="preserve"> в лице </w:t>
      </w:r>
      <w:r w:rsidR="00E44A63">
        <w:rPr>
          <w:sz w:val="22"/>
        </w:rPr>
        <w:t>________________________________________</w:t>
      </w:r>
      <w:r w:rsidR="000D136E">
        <w:rPr>
          <w:sz w:val="22"/>
        </w:rPr>
        <w:t>,</w:t>
      </w:r>
      <w:r w:rsidR="00D35590" w:rsidRPr="00993D99">
        <w:rPr>
          <w:sz w:val="22"/>
        </w:rPr>
        <w:t xml:space="preserve"> </w:t>
      </w:r>
      <w:r w:rsidR="001F089A" w:rsidRPr="00993D99">
        <w:rPr>
          <w:sz w:val="22"/>
        </w:rPr>
        <w:t xml:space="preserve">с другой </w:t>
      </w:r>
      <w:r w:rsidRPr="00993D99">
        <w:rPr>
          <w:sz w:val="22"/>
        </w:rPr>
        <w:t>стороны</w:t>
      </w:r>
      <w:r w:rsidR="00CE4C64" w:rsidRPr="00993D99">
        <w:rPr>
          <w:sz w:val="22"/>
        </w:rPr>
        <w:t xml:space="preserve">, при их совместном наименовании – Стороны, </w:t>
      </w:r>
      <w:r w:rsidR="001F089A" w:rsidRPr="00993D99">
        <w:rPr>
          <w:sz w:val="22"/>
        </w:rPr>
        <w:t xml:space="preserve"> </w:t>
      </w:r>
      <w:r w:rsidRPr="00993D99">
        <w:rPr>
          <w:sz w:val="22"/>
        </w:rPr>
        <w:t xml:space="preserve">заключили между собой </w:t>
      </w:r>
      <w:r w:rsidR="00CE4C64" w:rsidRPr="00993D99">
        <w:rPr>
          <w:sz w:val="22"/>
        </w:rPr>
        <w:t>д</w:t>
      </w:r>
      <w:r w:rsidRPr="00993D99">
        <w:rPr>
          <w:sz w:val="22"/>
        </w:rPr>
        <w:t xml:space="preserve">оговор </w:t>
      </w:r>
      <w:r w:rsidR="00CE4C64" w:rsidRPr="00993D99">
        <w:rPr>
          <w:sz w:val="22"/>
        </w:rPr>
        <w:t>(далее</w:t>
      </w:r>
      <w:r w:rsidR="00A51096" w:rsidRPr="00993D99">
        <w:rPr>
          <w:sz w:val="22"/>
        </w:rPr>
        <w:t xml:space="preserve"> </w:t>
      </w:r>
      <w:r w:rsidR="00CE4C64" w:rsidRPr="00993D99">
        <w:rPr>
          <w:sz w:val="22"/>
        </w:rPr>
        <w:t xml:space="preserve">- Договор) </w:t>
      </w:r>
      <w:r w:rsidRPr="00993D99">
        <w:rPr>
          <w:sz w:val="22"/>
        </w:rPr>
        <w:t>о нижеследующем</w:t>
      </w:r>
      <w:r w:rsidR="00655FB6" w:rsidRPr="00993D99">
        <w:rPr>
          <w:sz w:val="22"/>
        </w:rPr>
        <w:t>:</w:t>
      </w:r>
    </w:p>
    <w:p w14:paraId="13A225B9" w14:textId="77777777" w:rsidR="00807B37" w:rsidRPr="00993D99" w:rsidRDefault="009B7840" w:rsidP="000D136E">
      <w:pPr>
        <w:pStyle w:val="a4"/>
        <w:jc w:val="center"/>
        <w:rPr>
          <w:b/>
          <w:bCs/>
          <w:iCs/>
          <w:sz w:val="22"/>
        </w:rPr>
      </w:pPr>
      <w:r w:rsidRPr="00993D99">
        <w:rPr>
          <w:b/>
          <w:bCs/>
          <w:iCs/>
          <w:sz w:val="22"/>
        </w:rPr>
        <w:t>1</w:t>
      </w:r>
      <w:r w:rsidR="00807B37" w:rsidRPr="00993D99">
        <w:rPr>
          <w:b/>
          <w:bCs/>
          <w:iCs/>
          <w:sz w:val="22"/>
        </w:rPr>
        <w:t>. П</w:t>
      </w:r>
      <w:r w:rsidRPr="00993D99">
        <w:rPr>
          <w:b/>
          <w:bCs/>
          <w:iCs/>
          <w:sz w:val="22"/>
        </w:rPr>
        <w:t>редмет договора</w:t>
      </w:r>
      <w:r w:rsidR="00F605CF" w:rsidRPr="00993D99">
        <w:rPr>
          <w:b/>
          <w:bCs/>
          <w:iCs/>
          <w:sz w:val="22"/>
        </w:rPr>
        <w:t>.</w:t>
      </w:r>
    </w:p>
    <w:p w14:paraId="4E8DEBB2" w14:textId="77777777" w:rsidR="00FB33B9" w:rsidRPr="00993D99" w:rsidRDefault="00FB33B9" w:rsidP="00651861">
      <w:pPr>
        <w:ind w:firstLine="561"/>
        <w:jc w:val="both"/>
        <w:rPr>
          <w:sz w:val="22"/>
        </w:rPr>
      </w:pPr>
      <w:r w:rsidRPr="00993D99">
        <w:rPr>
          <w:sz w:val="22"/>
        </w:rPr>
        <w:t xml:space="preserve">1.1. Заказчик поручает, а Исполнитель обязуется предоставить Заказчику информационные услуги - </w:t>
      </w:r>
      <w:r w:rsidRPr="00993D99">
        <w:rPr>
          <w:color w:val="000000"/>
          <w:sz w:val="22"/>
        </w:rPr>
        <w:t>статистическую и иную информацию, а Заказчик обязуется принять и оплатить указанные услуги в сроки и на условиях,</w:t>
      </w:r>
      <w:r w:rsidRPr="00993D99">
        <w:rPr>
          <w:sz w:val="22"/>
        </w:rPr>
        <w:t xml:space="preserve"> предусмотренных настоящим Договором.</w:t>
      </w:r>
    </w:p>
    <w:p w14:paraId="3597DC10" w14:textId="55358879" w:rsidR="00FB33B9" w:rsidRPr="00993D99" w:rsidRDefault="00FB33B9" w:rsidP="00651861">
      <w:pPr>
        <w:ind w:firstLine="561"/>
        <w:jc w:val="both"/>
        <w:rPr>
          <w:sz w:val="22"/>
        </w:rPr>
      </w:pPr>
      <w:r w:rsidRPr="00993D99">
        <w:rPr>
          <w:sz w:val="22"/>
        </w:rPr>
        <w:t>1.2. Форма, перечень, наименование и количество информационных услуг осуществляе</w:t>
      </w:r>
      <w:r w:rsidR="003516AA">
        <w:rPr>
          <w:sz w:val="22"/>
        </w:rPr>
        <w:t>тся в соответствии с запросом</w:t>
      </w:r>
      <w:r w:rsidR="0073721C">
        <w:rPr>
          <w:sz w:val="22"/>
        </w:rPr>
        <w:t xml:space="preserve"> </w:t>
      </w:r>
      <w:bookmarkStart w:id="0" w:name="_Hlk156989744"/>
      <w:r w:rsidR="0073721C">
        <w:rPr>
          <w:sz w:val="22"/>
        </w:rPr>
        <w:t xml:space="preserve">№ </w:t>
      </w:r>
      <w:bookmarkEnd w:id="0"/>
      <w:r w:rsidR="00D7163B">
        <w:rPr>
          <w:sz w:val="22"/>
        </w:rPr>
        <w:t>_____</w:t>
      </w:r>
      <w:r w:rsidR="0073721C" w:rsidRPr="00D7163B">
        <w:rPr>
          <w:sz w:val="22"/>
        </w:rPr>
        <w:t xml:space="preserve">от </w:t>
      </w:r>
      <w:r w:rsidR="009E45F9" w:rsidRPr="00D7163B">
        <w:rPr>
          <w:sz w:val="22"/>
          <w:u w:val="single"/>
        </w:rPr>
        <w:t xml:space="preserve">2024 </w:t>
      </w:r>
      <w:r w:rsidR="009E45F9" w:rsidRPr="009E45F9">
        <w:rPr>
          <w:sz w:val="22"/>
          <w:u w:val="single"/>
        </w:rPr>
        <w:t>г.</w:t>
      </w:r>
      <w:r w:rsidR="009E45F9">
        <w:rPr>
          <w:sz w:val="22"/>
          <w:u w:val="single"/>
        </w:rPr>
        <w:t xml:space="preserve"> </w:t>
      </w:r>
      <w:r w:rsidR="003516AA">
        <w:rPr>
          <w:sz w:val="22"/>
        </w:rPr>
        <w:t xml:space="preserve"> </w:t>
      </w:r>
      <w:r w:rsidRPr="00993D99">
        <w:rPr>
          <w:sz w:val="22"/>
        </w:rPr>
        <w:t>(Приложение к настоящему Договору), являющимся неотъемлемой частью Договора.</w:t>
      </w:r>
    </w:p>
    <w:p w14:paraId="1DE227D5" w14:textId="77777777" w:rsidR="009A0E9C" w:rsidRPr="00993D99" w:rsidRDefault="009B7840" w:rsidP="00651861">
      <w:pPr>
        <w:spacing w:before="240"/>
        <w:ind w:left="460"/>
        <w:jc w:val="center"/>
        <w:rPr>
          <w:b/>
          <w:bCs/>
          <w:iCs/>
          <w:sz w:val="22"/>
        </w:rPr>
      </w:pPr>
      <w:r w:rsidRPr="00993D99">
        <w:rPr>
          <w:b/>
          <w:bCs/>
          <w:iCs/>
          <w:sz w:val="22"/>
        </w:rPr>
        <w:t>2. Порядок расчетов по договору</w:t>
      </w:r>
      <w:r w:rsidR="00F605CF" w:rsidRPr="00993D99">
        <w:rPr>
          <w:b/>
          <w:bCs/>
          <w:iCs/>
          <w:sz w:val="22"/>
        </w:rPr>
        <w:t>.</w:t>
      </w:r>
      <w:bookmarkStart w:id="1" w:name="_GoBack"/>
      <w:bookmarkEnd w:id="1"/>
    </w:p>
    <w:p w14:paraId="081EDDF0" w14:textId="0E72014C" w:rsidR="005D1045" w:rsidRPr="00993D99" w:rsidRDefault="00FB33B9" w:rsidP="00651861">
      <w:pPr>
        <w:ind w:firstLine="561"/>
        <w:jc w:val="both"/>
        <w:rPr>
          <w:sz w:val="22"/>
        </w:rPr>
      </w:pPr>
      <w:r w:rsidRPr="00993D99">
        <w:rPr>
          <w:bCs/>
          <w:iCs/>
          <w:sz w:val="22"/>
        </w:rPr>
        <w:t xml:space="preserve">2.1. </w:t>
      </w:r>
      <w:r w:rsidRPr="00993D99">
        <w:rPr>
          <w:sz w:val="22"/>
        </w:rPr>
        <w:t>Стоимость услуг по Договору составляет</w:t>
      </w:r>
      <w:r w:rsidR="00D7163B">
        <w:rPr>
          <w:sz w:val="22"/>
        </w:rPr>
        <w:t>_____</w:t>
      </w:r>
      <w:r w:rsidR="002804FC">
        <w:rPr>
          <w:b/>
          <w:sz w:val="22"/>
        </w:rPr>
        <w:t xml:space="preserve"> руб</w:t>
      </w:r>
      <w:r w:rsidR="00D7163B">
        <w:rPr>
          <w:b/>
          <w:sz w:val="22"/>
        </w:rPr>
        <w:t>л</w:t>
      </w:r>
      <w:r w:rsidR="002804FC">
        <w:rPr>
          <w:b/>
          <w:sz w:val="22"/>
        </w:rPr>
        <w:t>ей</w:t>
      </w:r>
      <w:r w:rsidRPr="0073721C">
        <w:rPr>
          <w:b/>
          <w:sz w:val="22"/>
        </w:rPr>
        <w:t xml:space="preserve"> </w:t>
      </w:r>
      <w:r w:rsidR="000D136E" w:rsidRPr="0073721C">
        <w:rPr>
          <w:b/>
          <w:sz w:val="22"/>
        </w:rPr>
        <w:t>00</w:t>
      </w:r>
      <w:r w:rsidRPr="0073721C">
        <w:rPr>
          <w:b/>
          <w:sz w:val="22"/>
        </w:rPr>
        <w:t xml:space="preserve"> копеек</w:t>
      </w:r>
      <w:r w:rsidRPr="00993D99">
        <w:rPr>
          <w:sz w:val="22"/>
        </w:rPr>
        <w:t>. Услуги, оказанные по настоящему договору, не облагаются НДС (пп.4 п.2 ст.146 Налогового Кодекса Российской Федерации)</w:t>
      </w:r>
    </w:p>
    <w:p w14:paraId="23350593" w14:textId="77777777" w:rsidR="00FB33B9" w:rsidRPr="00993D99" w:rsidRDefault="00FB33B9" w:rsidP="00651861">
      <w:pPr>
        <w:ind w:firstLine="561"/>
        <w:jc w:val="both"/>
        <w:rPr>
          <w:spacing w:val="-4"/>
          <w:sz w:val="22"/>
        </w:rPr>
      </w:pPr>
      <w:r w:rsidRPr="00993D99">
        <w:rPr>
          <w:sz w:val="22"/>
        </w:rPr>
        <w:t xml:space="preserve">2.2. </w:t>
      </w:r>
      <w:r w:rsidRPr="00993D99">
        <w:rPr>
          <w:spacing w:val="-4"/>
          <w:sz w:val="22"/>
        </w:rPr>
        <w:t>Расчеты за поставленные услуги осуществляются в рублях в форме безналичного денежного расчета.</w:t>
      </w:r>
    </w:p>
    <w:p w14:paraId="44239385" w14:textId="77777777" w:rsidR="00FB33B9" w:rsidRPr="00993D99" w:rsidRDefault="00FB33B9" w:rsidP="00651861">
      <w:pPr>
        <w:ind w:firstLine="561"/>
        <w:jc w:val="both"/>
        <w:rPr>
          <w:sz w:val="22"/>
        </w:rPr>
      </w:pPr>
      <w:r w:rsidRPr="00993D99">
        <w:rPr>
          <w:sz w:val="22"/>
        </w:rPr>
        <w:t xml:space="preserve">2.3. Заказчик осуществляет оплату путем перечисления стоимости, указанной в п. 2.1 настоящего Договора, не позднее 10 (десяти) рабочих дней с момента выставления счета. </w:t>
      </w:r>
    </w:p>
    <w:p w14:paraId="23DF3B39" w14:textId="77777777" w:rsidR="00FB33B9" w:rsidRPr="00993D99" w:rsidRDefault="00FB33B9" w:rsidP="00651861">
      <w:pPr>
        <w:ind w:firstLine="561"/>
        <w:jc w:val="both"/>
        <w:rPr>
          <w:sz w:val="22"/>
        </w:rPr>
      </w:pPr>
      <w:r w:rsidRPr="00993D99">
        <w:rPr>
          <w:sz w:val="22"/>
        </w:rPr>
        <w:t>Окончательная сверка и необходимый расчет производится Заказчиком по факту получения информационных услуг не позднее 10 (десяти) рабочих дней с момента подписания акта об оказании услуг.</w:t>
      </w:r>
    </w:p>
    <w:p w14:paraId="45EFAE62" w14:textId="77777777" w:rsidR="009B7840" w:rsidRPr="00993D99" w:rsidRDefault="009B7840" w:rsidP="00651861">
      <w:pPr>
        <w:spacing w:before="240"/>
        <w:ind w:left="100"/>
        <w:jc w:val="center"/>
        <w:rPr>
          <w:b/>
          <w:bCs/>
          <w:iCs/>
          <w:sz w:val="22"/>
        </w:rPr>
      </w:pPr>
      <w:r w:rsidRPr="00993D99">
        <w:rPr>
          <w:b/>
          <w:bCs/>
          <w:iCs/>
          <w:sz w:val="22"/>
        </w:rPr>
        <w:t>3. Порядок приемки информации</w:t>
      </w:r>
    </w:p>
    <w:p w14:paraId="1701B3AE" w14:textId="77777777" w:rsidR="00815622" w:rsidRPr="00993D99" w:rsidRDefault="00815622" w:rsidP="00651861">
      <w:pPr>
        <w:ind w:firstLine="561"/>
        <w:jc w:val="both"/>
        <w:rPr>
          <w:color w:val="000000"/>
          <w:sz w:val="22"/>
        </w:rPr>
      </w:pPr>
      <w:r w:rsidRPr="00993D99">
        <w:rPr>
          <w:bCs/>
          <w:iCs/>
          <w:sz w:val="22"/>
        </w:rPr>
        <w:t xml:space="preserve">3.1. </w:t>
      </w:r>
      <w:r w:rsidRPr="00993D99">
        <w:rPr>
          <w:color w:val="000000"/>
          <w:sz w:val="22"/>
        </w:rPr>
        <w:t xml:space="preserve">Приемка информационных услуг по количеству и качеству производится на основании акта </w:t>
      </w:r>
      <w:r w:rsidRPr="00993D99">
        <w:rPr>
          <w:sz w:val="22"/>
        </w:rPr>
        <w:t>об оказании услуг, составленного</w:t>
      </w:r>
      <w:r w:rsidRPr="00993D99">
        <w:rPr>
          <w:color w:val="000000"/>
          <w:sz w:val="22"/>
        </w:rPr>
        <w:t xml:space="preserve"> в 2-х экземплярах - по одному для каждой из Сторон.</w:t>
      </w:r>
    </w:p>
    <w:p w14:paraId="3756D807" w14:textId="77777777" w:rsidR="00815622" w:rsidRPr="0076346E" w:rsidRDefault="00815622" w:rsidP="00651861">
      <w:pPr>
        <w:ind w:firstLine="561"/>
        <w:jc w:val="both"/>
        <w:rPr>
          <w:sz w:val="22"/>
        </w:rPr>
      </w:pPr>
      <w:r w:rsidRPr="00993D99">
        <w:rPr>
          <w:color w:val="000000"/>
          <w:sz w:val="22"/>
        </w:rPr>
        <w:t>3.2. Заказчик обязуется предоставить Исполнителю подписанный а</w:t>
      </w:r>
      <w:r w:rsidR="003516AA">
        <w:rPr>
          <w:color w:val="000000"/>
          <w:sz w:val="22"/>
        </w:rPr>
        <w:t xml:space="preserve">кт об оказании услуг в </w:t>
      </w:r>
      <w:r w:rsidR="003516AA" w:rsidRPr="0076346E">
        <w:rPr>
          <w:sz w:val="22"/>
        </w:rPr>
        <w:t xml:space="preserve">течение </w:t>
      </w:r>
      <w:r w:rsidR="0076346E" w:rsidRPr="0076346E">
        <w:rPr>
          <w:sz w:val="22"/>
        </w:rPr>
        <w:t xml:space="preserve">3 </w:t>
      </w:r>
      <w:r w:rsidR="00D55346" w:rsidRPr="0076346E">
        <w:rPr>
          <w:sz w:val="22"/>
        </w:rPr>
        <w:t>(</w:t>
      </w:r>
      <w:r w:rsidR="0076346E" w:rsidRPr="0076346E">
        <w:rPr>
          <w:sz w:val="22"/>
        </w:rPr>
        <w:t>трех</w:t>
      </w:r>
      <w:r w:rsidRPr="0076346E">
        <w:rPr>
          <w:sz w:val="22"/>
        </w:rPr>
        <w:t xml:space="preserve">) дней с момента получения информационных услуг. </w:t>
      </w:r>
    </w:p>
    <w:p w14:paraId="19AA58C4" w14:textId="77777777" w:rsidR="00815622" w:rsidRPr="00993D99" w:rsidRDefault="00815622" w:rsidP="00651861">
      <w:pPr>
        <w:pStyle w:val="a4"/>
        <w:tabs>
          <w:tab w:val="left" w:pos="0"/>
        </w:tabs>
        <w:ind w:firstLine="561"/>
        <w:rPr>
          <w:sz w:val="22"/>
        </w:rPr>
      </w:pPr>
      <w:r w:rsidRPr="00993D99">
        <w:rPr>
          <w:color w:val="000000"/>
          <w:sz w:val="22"/>
        </w:rPr>
        <w:t xml:space="preserve">3.3. При обнаружении брака и (или) недостачи предоставленной информации, Заказчик делает в акте об оказании услуг соответствующую отметку и направляет его Исполнителю </w:t>
      </w:r>
      <w:r w:rsidRPr="00993D99">
        <w:rPr>
          <w:sz w:val="22"/>
        </w:rPr>
        <w:t>для устранения выявленных недостатков. Устранение недостатков осуществляется Исполнителем в разумные сроки.</w:t>
      </w:r>
    </w:p>
    <w:p w14:paraId="371C10F9" w14:textId="77777777" w:rsidR="00815622" w:rsidRPr="00993D99" w:rsidRDefault="00815622" w:rsidP="00651861">
      <w:pPr>
        <w:pStyle w:val="a4"/>
        <w:tabs>
          <w:tab w:val="left" w:pos="0"/>
        </w:tabs>
        <w:spacing w:before="240"/>
        <w:ind w:firstLine="561"/>
        <w:jc w:val="center"/>
        <w:rPr>
          <w:b/>
          <w:sz w:val="22"/>
        </w:rPr>
      </w:pPr>
      <w:r w:rsidRPr="00993D99">
        <w:rPr>
          <w:b/>
          <w:sz w:val="22"/>
        </w:rPr>
        <w:t>4. Права и обязанности Сторон.</w:t>
      </w:r>
    </w:p>
    <w:p w14:paraId="4AC3FC05" w14:textId="77777777" w:rsidR="00815622" w:rsidRPr="00993D99" w:rsidRDefault="00815622" w:rsidP="00651861">
      <w:pPr>
        <w:tabs>
          <w:tab w:val="left" w:pos="1410"/>
        </w:tabs>
        <w:ind w:firstLine="540"/>
        <w:jc w:val="both"/>
        <w:rPr>
          <w:sz w:val="22"/>
        </w:rPr>
      </w:pPr>
      <w:r w:rsidRPr="00993D99">
        <w:rPr>
          <w:sz w:val="22"/>
        </w:rPr>
        <w:t>4.1. Заказчик обязуется:</w:t>
      </w:r>
    </w:p>
    <w:p w14:paraId="5BA8244E" w14:textId="77777777" w:rsidR="00815622" w:rsidRPr="00993D99" w:rsidRDefault="00815622" w:rsidP="00651861">
      <w:pPr>
        <w:ind w:firstLine="540"/>
        <w:jc w:val="both"/>
        <w:rPr>
          <w:sz w:val="22"/>
        </w:rPr>
      </w:pPr>
      <w:r w:rsidRPr="00993D99">
        <w:rPr>
          <w:sz w:val="22"/>
        </w:rPr>
        <w:t xml:space="preserve">4.1.1. Оплатить оказанные Исполнителем услуги в сроки и на условиях настоящего Договора. </w:t>
      </w:r>
    </w:p>
    <w:p w14:paraId="5C85B208" w14:textId="77777777" w:rsidR="00815622" w:rsidRPr="00993D99" w:rsidRDefault="00815622" w:rsidP="00651861">
      <w:pPr>
        <w:ind w:firstLine="540"/>
        <w:jc w:val="both"/>
        <w:rPr>
          <w:sz w:val="22"/>
        </w:rPr>
      </w:pPr>
      <w:r w:rsidRPr="00993D99">
        <w:rPr>
          <w:sz w:val="22"/>
        </w:rPr>
        <w:t>4.1.2. Соблюдать требования действующего законодательства и рекомендации Исполнителя по использованию полученной по настоящему Договору информации: без разрешения Исполнителя не тиражировать и не передавать ее третьим лицам; ссылаться в обязательном порядке на источник информации при ее использовании.</w:t>
      </w:r>
    </w:p>
    <w:p w14:paraId="100BB3C0" w14:textId="77777777" w:rsidR="00815622" w:rsidRPr="00993D99" w:rsidRDefault="00815622" w:rsidP="00651861">
      <w:pPr>
        <w:ind w:firstLine="540"/>
        <w:jc w:val="both"/>
        <w:rPr>
          <w:sz w:val="22"/>
        </w:rPr>
      </w:pPr>
      <w:r w:rsidRPr="00993D99">
        <w:rPr>
          <w:sz w:val="22"/>
        </w:rPr>
        <w:t>4.1.3. Обеспечить защиту статистической и иной информации, предоставленной в рамках настоящего договора, от ее искажения.</w:t>
      </w:r>
    </w:p>
    <w:p w14:paraId="2BFB943C" w14:textId="77777777" w:rsidR="00815622" w:rsidRPr="00993D99" w:rsidRDefault="00815622" w:rsidP="00651861">
      <w:pPr>
        <w:ind w:firstLine="540"/>
        <w:jc w:val="both"/>
        <w:rPr>
          <w:sz w:val="22"/>
        </w:rPr>
      </w:pPr>
      <w:r w:rsidRPr="00993D99">
        <w:rPr>
          <w:sz w:val="22"/>
        </w:rPr>
        <w:t>4.1.4. Назначить специалиста, ответственного за прием статистической и иной информации по данному договору, указав его фамилию, имя, отчество, контактный телефон и адр</w:t>
      </w:r>
      <w:r w:rsidR="003516AA">
        <w:rPr>
          <w:sz w:val="22"/>
        </w:rPr>
        <w:t>ес электронной почты в разделе 9</w:t>
      </w:r>
      <w:r w:rsidRPr="00993D99">
        <w:rPr>
          <w:sz w:val="22"/>
        </w:rPr>
        <w:t xml:space="preserve"> «Ре</w:t>
      </w:r>
      <w:r w:rsidR="003516AA">
        <w:rPr>
          <w:sz w:val="22"/>
        </w:rPr>
        <w:t xml:space="preserve">квизиты сторон». </w:t>
      </w:r>
      <w:r w:rsidRPr="00993D99">
        <w:rPr>
          <w:sz w:val="22"/>
        </w:rPr>
        <w:t>В случае смены ответственного специалиста уведомить Исполнителя в течение 10 (десяти) рабочих дней о назначении нового лица с указанием контактных данных.</w:t>
      </w:r>
    </w:p>
    <w:p w14:paraId="6D728036" w14:textId="77777777" w:rsidR="00815622" w:rsidRPr="00993D99" w:rsidRDefault="00815622" w:rsidP="00651861">
      <w:pPr>
        <w:ind w:firstLine="540"/>
        <w:jc w:val="both"/>
        <w:rPr>
          <w:sz w:val="22"/>
        </w:rPr>
      </w:pPr>
      <w:r w:rsidRPr="00993D99">
        <w:rPr>
          <w:sz w:val="22"/>
        </w:rPr>
        <w:t>4.2. Исполнитель обязуется:</w:t>
      </w:r>
    </w:p>
    <w:p w14:paraId="5CAD7D38" w14:textId="7BB11DDE" w:rsidR="00815622" w:rsidRPr="00993D99" w:rsidRDefault="00815622" w:rsidP="00651861">
      <w:pPr>
        <w:widowControl w:val="0"/>
        <w:ind w:firstLine="540"/>
        <w:jc w:val="both"/>
        <w:rPr>
          <w:sz w:val="22"/>
        </w:rPr>
      </w:pPr>
      <w:r w:rsidRPr="00993D99">
        <w:rPr>
          <w:sz w:val="22"/>
        </w:rPr>
        <w:t xml:space="preserve">4.2.1. Своевременно и в полном объеме оказать информационные услуги, согласно представленного Заказчиком запроса </w:t>
      </w:r>
      <w:r w:rsidR="009E45F9">
        <w:rPr>
          <w:sz w:val="22"/>
        </w:rPr>
        <w:t>№</w:t>
      </w:r>
      <w:r w:rsidR="00D7163B">
        <w:rPr>
          <w:sz w:val="22"/>
        </w:rPr>
        <w:t>______</w:t>
      </w:r>
      <w:r w:rsidR="008524E4">
        <w:rPr>
          <w:sz w:val="22"/>
        </w:rPr>
        <w:t xml:space="preserve"> </w:t>
      </w:r>
      <w:r w:rsidR="0073721C">
        <w:rPr>
          <w:sz w:val="22"/>
        </w:rPr>
        <w:t xml:space="preserve"> от </w:t>
      </w:r>
      <w:r w:rsidR="009E45F9">
        <w:rPr>
          <w:sz w:val="22"/>
          <w:u w:val="single"/>
        </w:rPr>
        <w:t xml:space="preserve"> </w:t>
      </w:r>
      <w:r w:rsidR="008524E4">
        <w:rPr>
          <w:sz w:val="22"/>
          <w:u w:val="single"/>
        </w:rPr>
        <w:t xml:space="preserve">     </w:t>
      </w:r>
      <w:r w:rsidR="009E45F9" w:rsidRPr="009E45F9">
        <w:rPr>
          <w:sz w:val="22"/>
          <w:u w:val="single"/>
        </w:rPr>
        <w:t>2024 г.</w:t>
      </w:r>
      <w:r w:rsidR="009E45F9">
        <w:rPr>
          <w:sz w:val="22"/>
          <w:u w:val="single"/>
        </w:rPr>
        <w:t xml:space="preserve"> </w:t>
      </w:r>
      <w:r w:rsidR="009E45F9">
        <w:rPr>
          <w:sz w:val="22"/>
        </w:rPr>
        <w:t xml:space="preserve"> </w:t>
      </w:r>
      <w:r w:rsidRPr="00993D99">
        <w:rPr>
          <w:sz w:val="22"/>
        </w:rPr>
        <w:t>(Приложение) к настоящему Договору.</w:t>
      </w:r>
    </w:p>
    <w:p w14:paraId="06A9B2E0" w14:textId="77777777" w:rsidR="00815622" w:rsidRPr="00993D99" w:rsidRDefault="00815622" w:rsidP="00651861">
      <w:pPr>
        <w:widowControl w:val="0"/>
        <w:ind w:firstLine="540"/>
        <w:jc w:val="both"/>
        <w:rPr>
          <w:sz w:val="22"/>
        </w:rPr>
      </w:pPr>
      <w:r w:rsidRPr="00993D99">
        <w:rPr>
          <w:sz w:val="22"/>
        </w:rPr>
        <w:t>4.2.3. Уведомлять Заказчика о возможных изменениях содержания, периодичности и сроков оказания услуги по предоставлению информации в связи с изменениями нормативных документов Росстата.</w:t>
      </w:r>
    </w:p>
    <w:p w14:paraId="373FF392" w14:textId="77777777" w:rsidR="00815622" w:rsidRPr="00993D99" w:rsidRDefault="00815622" w:rsidP="00651861">
      <w:pPr>
        <w:spacing w:before="240"/>
        <w:ind w:firstLine="540"/>
        <w:jc w:val="center"/>
        <w:rPr>
          <w:b/>
          <w:sz w:val="22"/>
        </w:rPr>
      </w:pPr>
      <w:r w:rsidRPr="00993D99">
        <w:rPr>
          <w:b/>
          <w:sz w:val="22"/>
        </w:rPr>
        <w:t>5. Ответственность сторон</w:t>
      </w:r>
    </w:p>
    <w:p w14:paraId="2B700AB9" w14:textId="77777777" w:rsidR="00815622" w:rsidRPr="00993D99" w:rsidRDefault="00815622" w:rsidP="00651861">
      <w:pPr>
        <w:pStyle w:val="Standard"/>
        <w:ind w:firstLine="709"/>
        <w:jc w:val="both"/>
        <w:rPr>
          <w:rFonts w:ascii="Times New Roman" w:hAnsi="Times New Roman" w:cs="Times New Roman"/>
          <w:sz w:val="22"/>
        </w:rPr>
      </w:pPr>
      <w:r w:rsidRPr="00993D99">
        <w:rPr>
          <w:rFonts w:ascii="Times New Roman" w:hAnsi="Times New Roman" w:cs="Times New Roman"/>
          <w:sz w:val="22"/>
        </w:rPr>
        <w:t>5.1.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Федерации.</w:t>
      </w:r>
    </w:p>
    <w:p w14:paraId="04581727" w14:textId="77777777" w:rsidR="00815622" w:rsidRPr="00993D99" w:rsidRDefault="00815622" w:rsidP="00651861">
      <w:pPr>
        <w:pStyle w:val="Standard"/>
        <w:ind w:firstLine="709"/>
        <w:jc w:val="both"/>
        <w:rPr>
          <w:rFonts w:ascii="Times New Roman" w:hAnsi="Times New Roman" w:cs="Times New Roman"/>
          <w:sz w:val="22"/>
        </w:rPr>
      </w:pPr>
      <w:r w:rsidRPr="00993D99">
        <w:rPr>
          <w:rFonts w:ascii="Times New Roman" w:hAnsi="Times New Roman" w:cs="Times New Roman"/>
          <w:sz w:val="22"/>
        </w:rPr>
        <w:t>5.2. В случае просрочки исполнения Заказчиком обязательств, а также в иных случаях неисполнения или ненадлежащего исполнения Заказчиком обязательств, предусмотренных настоящим Договором, Исполнитель вправе потребовать уплаты неустоек (штрафов, пеней).</w:t>
      </w:r>
    </w:p>
    <w:p w14:paraId="427CF2A2" w14:textId="77777777" w:rsidR="00815622" w:rsidRPr="00993D99" w:rsidRDefault="00815622" w:rsidP="00651861">
      <w:pPr>
        <w:pStyle w:val="Standard"/>
        <w:ind w:firstLine="709"/>
        <w:jc w:val="both"/>
        <w:rPr>
          <w:rFonts w:ascii="Times New Roman" w:hAnsi="Times New Roman" w:cs="Times New Roman"/>
          <w:sz w:val="22"/>
        </w:rPr>
      </w:pPr>
      <w:r w:rsidRPr="00993D99">
        <w:rPr>
          <w:rFonts w:ascii="Times New Roman" w:hAnsi="Times New Roman" w:cs="Times New Roman"/>
          <w:sz w:val="22"/>
        </w:rPr>
        <w:t xml:space="preserve">5.3. В случае просрочки исполнения Исполнителем обязательств, а также в иных случаях неисполнения </w:t>
      </w:r>
      <w:r w:rsidRPr="00993D99">
        <w:rPr>
          <w:rFonts w:ascii="Times New Roman" w:hAnsi="Times New Roman" w:cs="Times New Roman"/>
          <w:sz w:val="22"/>
        </w:rPr>
        <w:lastRenderedPageBreak/>
        <w:t>или ненадлежащего исполнения Исполнителем обязательств, предусмотренных настоящим Договором, Исполнитель уплачивает Заказчику неустойку (штраф, пени).</w:t>
      </w:r>
    </w:p>
    <w:p w14:paraId="4E7504EC" w14:textId="77777777" w:rsidR="00815622" w:rsidRPr="00993D99" w:rsidRDefault="00815622" w:rsidP="00651861">
      <w:pPr>
        <w:pStyle w:val="Standard"/>
        <w:ind w:firstLine="709"/>
        <w:jc w:val="both"/>
        <w:rPr>
          <w:rFonts w:ascii="Times New Roman" w:hAnsi="Times New Roman" w:cs="Times New Roman"/>
          <w:sz w:val="22"/>
        </w:rPr>
      </w:pPr>
      <w:r w:rsidRPr="00993D99">
        <w:rPr>
          <w:rFonts w:ascii="Times New Roman" w:hAnsi="Times New Roman" w:cs="Times New Roman"/>
          <w:sz w:val="22"/>
        </w:rPr>
        <w:t>5.4.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7A4AA3ED" w14:textId="77777777" w:rsidR="00815622" w:rsidRPr="00993D99" w:rsidRDefault="00815622" w:rsidP="00651861">
      <w:pPr>
        <w:spacing w:before="240"/>
        <w:ind w:left="160" w:firstLine="561"/>
        <w:jc w:val="center"/>
        <w:rPr>
          <w:b/>
          <w:bCs/>
          <w:iCs/>
          <w:sz w:val="22"/>
        </w:rPr>
      </w:pPr>
      <w:r w:rsidRPr="00993D99">
        <w:rPr>
          <w:b/>
          <w:bCs/>
          <w:iCs/>
          <w:sz w:val="22"/>
        </w:rPr>
        <w:t>6. Срок действия договора</w:t>
      </w:r>
    </w:p>
    <w:p w14:paraId="1C7FC545" w14:textId="77777777" w:rsidR="00815622" w:rsidRPr="00993D99" w:rsidRDefault="00815622" w:rsidP="00651861">
      <w:pPr>
        <w:ind w:firstLine="561"/>
        <w:jc w:val="both"/>
        <w:rPr>
          <w:sz w:val="22"/>
        </w:rPr>
      </w:pPr>
      <w:r w:rsidRPr="00993D99">
        <w:rPr>
          <w:bCs/>
          <w:iCs/>
          <w:sz w:val="22"/>
        </w:rPr>
        <w:t xml:space="preserve">6.1. </w:t>
      </w:r>
      <w:r w:rsidRPr="00993D99">
        <w:rPr>
          <w:sz w:val="22"/>
        </w:rPr>
        <w:t>Настоящий Договор вступает в силу с момента его подписания Сторонами и действует до 31 декабря 202</w:t>
      </w:r>
      <w:r w:rsidR="002804FC">
        <w:rPr>
          <w:sz w:val="22"/>
        </w:rPr>
        <w:t>4</w:t>
      </w:r>
      <w:r w:rsidR="00DC3702" w:rsidRPr="00993D99">
        <w:rPr>
          <w:sz w:val="22"/>
        </w:rPr>
        <w:t xml:space="preserve"> </w:t>
      </w:r>
      <w:r w:rsidRPr="00993D99">
        <w:rPr>
          <w:sz w:val="22"/>
        </w:rPr>
        <w:t>года включительно, а в части исполнения обязательств по настоящему Договору - до полного их исполнения Сторонами.</w:t>
      </w:r>
    </w:p>
    <w:p w14:paraId="6CBF9971" w14:textId="77777777" w:rsidR="00815622" w:rsidRPr="00993D99" w:rsidRDefault="00815622" w:rsidP="00651861">
      <w:pPr>
        <w:ind w:firstLine="540"/>
        <w:jc w:val="both"/>
        <w:rPr>
          <w:bCs/>
          <w:spacing w:val="-4"/>
          <w:sz w:val="22"/>
        </w:rPr>
      </w:pPr>
      <w:r w:rsidRPr="00993D99">
        <w:rPr>
          <w:sz w:val="22"/>
        </w:rPr>
        <w:t xml:space="preserve">6.2. </w:t>
      </w:r>
      <w:r w:rsidRPr="00993D99">
        <w:rPr>
          <w:bCs/>
          <w:spacing w:val="-4"/>
          <w:sz w:val="22"/>
        </w:rPr>
        <w:t xml:space="preserve">Досрочное расторжение настоящего </w:t>
      </w:r>
      <w:r w:rsidRPr="00993D99">
        <w:rPr>
          <w:sz w:val="22"/>
        </w:rPr>
        <w:t>Договора</w:t>
      </w:r>
      <w:r w:rsidRPr="00993D99">
        <w:rPr>
          <w:bCs/>
          <w:spacing w:val="-4"/>
          <w:sz w:val="22"/>
        </w:rPr>
        <w:t xml:space="preserve"> возможно по взаимному согласию Сторон на основании письменного уведомления другой Стороны не позднее 14 рабочих дней до даты предполагаемого расторжения, при этом Заказчик обязан произвести расчет в полном объеме за оказанные услуги.</w:t>
      </w:r>
    </w:p>
    <w:p w14:paraId="0D6E78CB" w14:textId="77777777" w:rsidR="00815622" w:rsidRPr="00993D99" w:rsidRDefault="00815622" w:rsidP="00651861">
      <w:pPr>
        <w:spacing w:before="240"/>
        <w:ind w:firstLine="560"/>
        <w:jc w:val="center"/>
        <w:rPr>
          <w:b/>
          <w:color w:val="000000"/>
          <w:sz w:val="22"/>
        </w:rPr>
      </w:pPr>
      <w:r w:rsidRPr="00993D99">
        <w:rPr>
          <w:b/>
          <w:color w:val="000000"/>
          <w:sz w:val="22"/>
        </w:rPr>
        <w:t>7. Порядок разрешения споров</w:t>
      </w:r>
    </w:p>
    <w:p w14:paraId="621CB738" w14:textId="77777777" w:rsidR="00815622" w:rsidRPr="00993D99" w:rsidRDefault="00815622" w:rsidP="00651861">
      <w:pPr>
        <w:ind w:firstLine="709"/>
        <w:jc w:val="both"/>
        <w:rPr>
          <w:kern w:val="24"/>
          <w:sz w:val="22"/>
        </w:rPr>
      </w:pPr>
      <w:r w:rsidRPr="00993D99">
        <w:rPr>
          <w:sz w:val="22"/>
        </w:rPr>
        <w:t xml:space="preserve">7.1. </w:t>
      </w:r>
      <w:r w:rsidRPr="00993D99">
        <w:rPr>
          <w:kern w:val="24"/>
          <w:sz w:val="22"/>
        </w:rPr>
        <w:t>Претензионный порядок досудебного урегулирования споров, вытекающих из Договора, является для Сторон обязательным.</w:t>
      </w:r>
    </w:p>
    <w:p w14:paraId="02ADD762" w14:textId="77777777" w:rsidR="00815622" w:rsidRPr="00993D99" w:rsidRDefault="00815622" w:rsidP="00651861">
      <w:pPr>
        <w:ind w:firstLine="709"/>
        <w:jc w:val="both"/>
        <w:rPr>
          <w:kern w:val="24"/>
          <w:sz w:val="22"/>
        </w:rPr>
      </w:pPr>
      <w:r w:rsidRPr="00993D99">
        <w:rPr>
          <w:kern w:val="24"/>
          <w:sz w:val="22"/>
        </w:rPr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Сторон. Допускается направление Сторонами претензионных писем иными способами: по факсу с досылкой оригинал почтой, электронной почте, экспресс-почтой.</w:t>
      </w:r>
    </w:p>
    <w:p w14:paraId="622C7DA0" w14:textId="77777777" w:rsidR="00815622" w:rsidRPr="00993D99" w:rsidRDefault="00815622" w:rsidP="00651861">
      <w:pPr>
        <w:ind w:firstLine="709"/>
        <w:jc w:val="both"/>
        <w:rPr>
          <w:kern w:val="24"/>
          <w:sz w:val="22"/>
        </w:rPr>
      </w:pPr>
      <w:r w:rsidRPr="00993D99">
        <w:rPr>
          <w:kern w:val="24"/>
          <w:sz w:val="22"/>
        </w:rPr>
        <w:t xml:space="preserve">7.2. Срок рассмотрения претензионного письма и направления ответа на него составляет 5 (пять) календарных дней со дня получения последнего адресатом. </w:t>
      </w:r>
    </w:p>
    <w:p w14:paraId="5FDC57B7" w14:textId="77777777" w:rsidR="00815622" w:rsidRPr="00993D99" w:rsidRDefault="00815622" w:rsidP="00651861">
      <w:pPr>
        <w:ind w:firstLine="709"/>
        <w:jc w:val="both"/>
        <w:rPr>
          <w:kern w:val="24"/>
          <w:sz w:val="22"/>
        </w:rPr>
      </w:pPr>
      <w:r w:rsidRPr="00993D99">
        <w:rPr>
          <w:kern w:val="24"/>
          <w:sz w:val="22"/>
        </w:rPr>
        <w:t>7.3. При не достижении согласия спор рассматривается в Арбитражном суде Приморского края.</w:t>
      </w:r>
    </w:p>
    <w:p w14:paraId="231DEA3D" w14:textId="77777777" w:rsidR="00815622" w:rsidRPr="00993D99" w:rsidRDefault="00815622" w:rsidP="00651861">
      <w:pPr>
        <w:spacing w:before="240"/>
        <w:ind w:firstLine="561"/>
        <w:jc w:val="center"/>
        <w:rPr>
          <w:b/>
          <w:bCs/>
          <w:iCs/>
          <w:sz w:val="22"/>
        </w:rPr>
      </w:pPr>
      <w:r w:rsidRPr="00993D99">
        <w:rPr>
          <w:b/>
          <w:bCs/>
          <w:iCs/>
          <w:sz w:val="22"/>
        </w:rPr>
        <w:t>8. Прочие условия</w:t>
      </w:r>
    </w:p>
    <w:p w14:paraId="4DAFE912" w14:textId="77777777" w:rsidR="00815622" w:rsidRPr="00993D99" w:rsidRDefault="00815622" w:rsidP="00651861">
      <w:pPr>
        <w:ind w:firstLine="561"/>
        <w:jc w:val="both"/>
        <w:rPr>
          <w:sz w:val="22"/>
        </w:rPr>
      </w:pPr>
      <w:r w:rsidRPr="00993D99">
        <w:rPr>
          <w:sz w:val="22"/>
        </w:rPr>
        <w:t xml:space="preserve">8.1. Об изменениях организационно-правовой формы, наименований реквизитов и банковских счетов, контактных данных, других существенных изменениях Стороны обязаны извещать друг друга в течение 7 (семи) календарных дней с момента вступления таковых изменений в силу. </w:t>
      </w:r>
    </w:p>
    <w:p w14:paraId="708D393E" w14:textId="77777777" w:rsidR="00815622" w:rsidRPr="00993D99" w:rsidRDefault="00815622" w:rsidP="00651861">
      <w:pPr>
        <w:ind w:firstLine="561"/>
        <w:jc w:val="both"/>
        <w:rPr>
          <w:sz w:val="22"/>
        </w:rPr>
      </w:pPr>
      <w:r w:rsidRPr="00993D99">
        <w:rPr>
          <w:sz w:val="22"/>
        </w:rPr>
        <w:t>8.2. Все изменения и дополнения к настоящему Договору действительны лишь в том случае, если они совершены в письменной форме и подписаны надлежащим образом уполномоченными на то лицами с обеих Сторон.</w:t>
      </w:r>
    </w:p>
    <w:p w14:paraId="74D9FA54" w14:textId="77777777" w:rsidR="00815622" w:rsidRPr="00993D99" w:rsidRDefault="00815622" w:rsidP="00651861">
      <w:pPr>
        <w:ind w:firstLine="561"/>
        <w:jc w:val="both"/>
        <w:rPr>
          <w:sz w:val="22"/>
        </w:rPr>
      </w:pPr>
      <w:r w:rsidRPr="00993D99">
        <w:rPr>
          <w:sz w:val="22"/>
        </w:rPr>
        <w:t>8.3. При исполнении Договора Стороны руководствуются условиями настоящего Договора. По всем, не оговоренным настоящим Договором условиям, Стороны руководствуются действующими нормами законодательства Российской Федерации.</w:t>
      </w:r>
    </w:p>
    <w:p w14:paraId="69655DA0" w14:textId="77777777" w:rsidR="00815622" w:rsidRPr="00993D99" w:rsidRDefault="00815622" w:rsidP="00970DE9">
      <w:pPr>
        <w:ind w:firstLine="567"/>
        <w:jc w:val="both"/>
        <w:rPr>
          <w:sz w:val="22"/>
        </w:rPr>
      </w:pPr>
      <w:r w:rsidRPr="00993D99">
        <w:rPr>
          <w:sz w:val="22"/>
        </w:rPr>
        <w:t>8.4. Настоящий Договор составлен в 2 (двух) экземплярах, имеющих одинаковую юридическую силу, по одному для каждой из Сторон</w:t>
      </w:r>
      <w:r w:rsidR="00970DE9">
        <w:rPr>
          <w:sz w:val="22"/>
        </w:rPr>
        <w:t>.</w:t>
      </w:r>
    </w:p>
    <w:p w14:paraId="70C5BFBA" w14:textId="77777777" w:rsidR="00807B37" w:rsidRPr="008E632A" w:rsidRDefault="00D87CB2" w:rsidP="0009612F">
      <w:pPr>
        <w:ind w:left="360"/>
        <w:jc w:val="center"/>
        <w:rPr>
          <w:b/>
          <w:bCs/>
          <w:iCs/>
          <w:sz w:val="22"/>
        </w:rPr>
      </w:pPr>
      <w:r w:rsidRPr="008E632A">
        <w:rPr>
          <w:b/>
          <w:bCs/>
          <w:iCs/>
          <w:sz w:val="22"/>
        </w:rPr>
        <w:t>9</w:t>
      </w:r>
      <w:r w:rsidR="00C12251" w:rsidRPr="008E632A">
        <w:rPr>
          <w:b/>
          <w:bCs/>
          <w:iCs/>
          <w:sz w:val="22"/>
        </w:rPr>
        <w:t>.</w:t>
      </w:r>
      <w:r w:rsidR="00807B37" w:rsidRPr="008E632A">
        <w:rPr>
          <w:b/>
          <w:bCs/>
          <w:iCs/>
          <w:sz w:val="22"/>
        </w:rPr>
        <w:t xml:space="preserve"> </w:t>
      </w:r>
      <w:r w:rsidR="00C12251" w:rsidRPr="008E632A">
        <w:rPr>
          <w:b/>
          <w:bCs/>
          <w:iCs/>
          <w:sz w:val="22"/>
        </w:rPr>
        <w:t>Реквизиты сторон:</w:t>
      </w:r>
    </w:p>
    <w:p w14:paraId="6D594565" w14:textId="77777777" w:rsidR="00E44A63" w:rsidRDefault="005358AD" w:rsidP="00651861">
      <w:pPr>
        <w:ind w:right="34"/>
        <w:jc w:val="both"/>
        <w:rPr>
          <w:b/>
          <w:sz w:val="22"/>
        </w:rPr>
      </w:pPr>
      <w:r w:rsidRPr="008E632A">
        <w:rPr>
          <w:b/>
          <w:sz w:val="22"/>
        </w:rPr>
        <w:t xml:space="preserve">Заказчик: </w:t>
      </w:r>
    </w:p>
    <w:p w14:paraId="14C8133A" w14:textId="77777777" w:rsidR="008E632A" w:rsidRDefault="008E632A" w:rsidP="00651861">
      <w:pPr>
        <w:ind w:right="34"/>
        <w:jc w:val="both"/>
        <w:rPr>
          <w:spacing w:val="-10"/>
          <w:sz w:val="22"/>
        </w:rPr>
      </w:pPr>
      <w:r>
        <w:rPr>
          <w:spacing w:val="-10"/>
          <w:sz w:val="22"/>
        </w:rPr>
        <w:t xml:space="preserve">ИНН </w:t>
      </w:r>
      <w:r w:rsidR="00E44A63">
        <w:rPr>
          <w:spacing w:val="-10"/>
          <w:sz w:val="22"/>
        </w:rPr>
        <w:tab/>
      </w:r>
      <w:r w:rsidR="00E44A63">
        <w:rPr>
          <w:spacing w:val="-10"/>
          <w:sz w:val="22"/>
        </w:rPr>
        <w:tab/>
      </w:r>
      <w:r w:rsidR="008C2846">
        <w:rPr>
          <w:spacing w:val="-10"/>
          <w:sz w:val="22"/>
        </w:rPr>
        <w:t xml:space="preserve">     </w:t>
      </w:r>
      <w:r>
        <w:rPr>
          <w:spacing w:val="-10"/>
          <w:sz w:val="22"/>
        </w:rPr>
        <w:t xml:space="preserve">КПП </w:t>
      </w:r>
    </w:p>
    <w:p w14:paraId="5A966253" w14:textId="77777777" w:rsidR="0073721C" w:rsidRDefault="005358AD" w:rsidP="0073721C">
      <w:pPr>
        <w:ind w:right="34"/>
        <w:jc w:val="both"/>
        <w:rPr>
          <w:spacing w:val="-10"/>
          <w:sz w:val="22"/>
        </w:rPr>
      </w:pPr>
      <w:r w:rsidRPr="008E632A">
        <w:rPr>
          <w:spacing w:val="-10"/>
          <w:sz w:val="22"/>
        </w:rPr>
        <w:t xml:space="preserve">Почтовый адрес: </w:t>
      </w:r>
    </w:p>
    <w:p w14:paraId="5646E437" w14:textId="77777777" w:rsidR="00D87CB2" w:rsidRPr="0073721C" w:rsidRDefault="005358AD" w:rsidP="0073721C">
      <w:pPr>
        <w:ind w:right="34"/>
        <w:jc w:val="both"/>
        <w:rPr>
          <w:spacing w:val="-10"/>
          <w:sz w:val="22"/>
        </w:rPr>
      </w:pPr>
      <w:r w:rsidRPr="008E632A">
        <w:rPr>
          <w:sz w:val="22"/>
          <w:lang w:val="en-US"/>
        </w:rPr>
        <w:t>E</w:t>
      </w:r>
      <w:r w:rsidRPr="003516AA">
        <w:rPr>
          <w:sz w:val="22"/>
        </w:rPr>
        <w:t>-</w:t>
      </w:r>
      <w:r w:rsidRPr="008E632A">
        <w:rPr>
          <w:sz w:val="22"/>
          <w:lang w:val="en-US"/>
        </w:rPr>
        <w:t>Mail</w:t>
      </w:r>
      <w:r w:rsidR="008C2846" w:rsidRPr="003516AA">
        <w:rPr>
          <w:sz w:val="22"/>
        </w:rPr>
        <w:t>:</w:t>
      </w:r>
      <w:r w:rsidR="0073721C" w:rsidRPr="0073721C">
        <w:t xml:space="preserve"> </w:t>
      </w:r>
      <w:r w:rsidR="00E44A63">
        <w:rPr>
          <w:sz w:val="22"/>
        </w:rPr>
        <w:tab/>
      </w:r>
      <w:r w:rsidR="00E44A63">
        <w:rPr>
          <w:sz w:val="22"/>
        </w:rPr>
        <w:tab/>
      </w:r>
      <w:r w:rsidR="003516AA" w:rsidRPr="008E632A">
        <w:rPr>
          <w:spacing w:val="-10"/>
          <w:sz w:val="22"/>
        </w:rPr>
        <w:t xml:space="preserve">телефон: </w:t>
      </w:r>
    </w:p>
    <w:p w14:paraId="78ADF88E" w14:textId="77777777" w:rsidR="00D87CB2" w:rsidRDefault="008E632A" w:rsidP="00651861">
      <w:pPr>
        <w:ind w:left="357" w:hanging="357"/>
        <w:rPr>
          <w:sz w:val="22"/>
        </w:rPr>
      </w:pPr>
      <w:r>
        <w:rPr>
          <w:sz w:val="22"/>
        </w:rPr>
        <w:t>Расчетный счет:</w:t>
      </w:r>
      <w:r w:rsidR="0073721C">
        <w:rPr>
          <w:sz w:val="22"/>
        </w:rPr>
        <w:tab/>
      </w:r>
      <w:r>
        <w:rPr>
          <w:sz w:val="22"/>
        </w:rPr>
        <w:t xml:space="preserve"> </w:t>
      </w:r>
      <w:proofErr w:type="spellStart"/>
      <w:r>
        <w:rPr>
          <w:sz w:val="22"/>
        </w:rPr>
        <w:t>кор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сч</w:t>
      </w:r>
      <w:proofErr w:type="spellEnd"/>
      <w:r w:rsidR="000D136E">
        <w:rPr>
          <w:sz w:val="22"/>
        </w:rPr>
        <w:t xml:space="preserve">: </w:t>
      </w:r>
      <w:r w:rsidR="000D136E" w:rsidRPr="000D136E">
        <w:t xml:space="preserve"> </w:t>
      </w:r>
    </w:p>
    <w:p w14:paraId="452552FA" w14:textId="77777777" w:rsidR="008E632A" w:rsidRPr="003516AA" w:rsidRDefault="008E632A" w:rsidP="00651861">
      <w:pPr>
        <w:ind w:left="357" w:hanging="357"/>
        <w:rPr>
          <w:rFonts w:eastAsiaTheme="minorEastAsia"/>
          <w:sz w:val="22"/>
          <w:lang w:eastAsia="zh-CN"/>
        </w:rPr>
      </w:pPr>
      <w:r>
        <w:rPr>
          <w:sz w:val="22"/>
        </w:rPr>
        <w:t xml:space="preserve">БИК </w:t>
      </w:r>
    </w:p>
    <w:p w14:paraId="43ED102B" w14:textId="77777777" w:rsidR="00815622" w:rsidRPr="008E632A" w:rsidRDefault="00815622" w:rsidP="00651861">
      <w:pPr>
        <w:jc w:val="both"/>
        <w:rPr>
          <w:b/>
          <w:sz w:val="22"/>
        </w:rPr>
      </w:pPr>
      <w:r w:rsidRPr="008E632A">
        <w:rPr>
          <w:b/>
          <w:bCs/>
          <w:sz w:val="22"/>
        </w:rPr>
        <w:t xml:space="preserve">Исполнитель: </w:t>
      </w:r>
      <w:r w:rsidRPr="008E632A">
        <w:rPr>
          <w:b/>
          <w:spacing w:val="-8"/>
          <w:sz w:val="22"/>
        </w:rPr>
        <w:t>Территориальный орган Федеральной службы государственной статистики по Приморскому краю (Приморскстат)</w:t>
      </w:r>
      <w:r w:rsidRPr="008E632A">
        <w:rPr>
          <w:b/>
          <w:sz w:val="22"/>
        </w:rPr>
        <w:t xml:space="preserve"> </w:t>
      </w:r>
    </w:p>
    <w:p w14:paraId="7892292B" w14:textId="77777777" w:rsidR="00815622" w:rsidRPr="008E632A" w:rsidRDefault="00815622" w:rsidP="00651861">
      <w:pPr>
        <w:jc w:val="both"/>
        <w:rPr>
          <w:sz w:val="22"/>
        </w:rPr>
      </w:pPr>
      <w:r w:rsidRPr="008E632A">
        <w:rPr>
          <w:sz w:val="22"/>
        </w:rPr>
        <w:t xml:space="preserve">690990, г. Владивосток ГСП, ул. Фонтанная, 57, телефон: (423) 243-30-02 </w:t>
      </w:r>
    </w:p>
    <w:p w14:paraId="1A4257E0" w14:textId="65ECACD7" w:rsidR="00815622" w:rsidRPr="00C834C2" w:rsidRDefault="00815622" w:rsidP="00651861">
      <w:pPr>
        <w:ind w:left="357" w:hanging="357"/>
        <w:rPr>
          <w:rFonts w:eastAsia="MS Mincho"/>
          <w:sz w:val="22"/>
          <w:lang w:eastAsia="ja-JP"/>
        </w:rPr>
      </w:pPr>
      <w:r w:rsidRPr="008E632A">
        <w:rPr>
          <w:sz w:val="22"/>
          <w:lang w:val="en-US"/>
        </w:rPr>
        <w:t>E</w:t>
      </w:r>
      <w:r w:rsidRPr="008E632A">
        <w:rPr>
          <w:sz w:val="22"/>
        </w:rPr>
        <w:t>-</w:t>
      </w:r>
      <w:r w:rsidRPr="008E632A">
        <w:rPr>
          <w:sz w:val="22"/>
          <w:lang w:val="en-US"/>
        </w:rPr>
        <w:t>mail</w:t>
      </w:r>
      <w:r w:rsidR="00022BFF">
        <w:rPr>
          <w:sz w:val="22"/>
        </w:rPr>
        <w:t>:</w:t>
      </w:r>
      <w:r w:rsidR="00C96321" w:rsidRPr="00C96321">
        <w:t xml:space="preserve"> </w:t>
      </w:r>
      <w:proofErr w:type="gramStart"/>
      <w:r w:rsidR="00C96321" w:rsidRPr="00C96321">
        <w:rPr>
          <w:sz w:val="22"/>
        </w:rPr>
        <w:t>25.16@rosstat.gov.ru</w:t>
      </w:r>
      <w:r w:rsidRPr="008E632A">
        <w:rPr>
          <w:sz w:val="22"/>
        </w:rPr>
        <w:t xml:space="preserve">  Ответственный</w:t>
      </w:r>
      <w:proofErr w:type="gramEnd"/>
      <w:r w:rsidRPr="008E632A">
        <w:rPr>
          <w:sz w:val="22"/>
        </w:rPr>
        <w:t xml:space="preserve">: </w:t>
      </w:r>
      <w:proofErr w:type="spellStart"/>
      <w:r w:rsidR="00A77F06">
        <w:rPr>
          <w:rFonts w:eastAsia="MS Mincho"/>
          <w:sz w:val="22"/>
          <w:lang w:eastAsia="ja-JP"/>
        </w:rPr>
        <w:t>Ходос</w:t>
      </w:r>
      <w:proofErr w:type="spellEnd"/>
      <w:r w:rsidR="00A77F06">
        <w:rPr>
          <w:rFonts w:eastAsia="MS Mincho"/>
          <w:sz w:val="22"/>
          <w:lang w:eastAsia="ja-JP"/>
        </w:rPr>
        <w:t xml:space="preserve"> Ирина Дмитриевна</w:t>
      </w:r>
    </w:p>
    <w:p w14:paraId="7E31EC96" w14:textId="77777777" w:rsidR="00815622" w:rsidRPr="008E632A" w:rsidRDefault="00815622" w:rsidP="00651861">
      <w:pPr>
        <w:jc w:val="both"/>
        <w:rPr>
          <w:sz w:val="22"/>
        </w:rPr>
      </w:pPr>
      <w:r w:rsidRPr="008E632A">
        <w:rPr>
          <w:sz w:val="22"/>
        </w:rPr>
        <w:t>ИНН/КПП 2536008735/253601001, ОКТ</w:t>
      </w:r>
      <w:proofErr w:type="gramStart"/>
      <w:r w:rsidRPr="008E632A">
        <w:rPr>
          <w:sz w:val="22"/>
        </w:rPr>
        <w:t>M</w:t>
      </w:r>
      <w:proofErr w:type="gramEnd"/>
      <w:r w:rsidRPr="008E632A">
        <w:rPr>
          <w:sz w:val="22"/>
        </w:rPr>
        <w:t xml:space="preserve">О 05701000. </w:t>
      </w:r>
    </w:p>
    <w:p w14:paraId="5C4E29E1" w14:textId="77777777" w:rsidR="00815622" w:rsidRPr="008E632A" w:rsidRDefault="00815622" w:rsidP="00651861">
      <w:pPr>
        <w:jc w:val="both"/>
        <w:rPr>
          <w:sz w:val="22"/>
        </w:rPr>
      </w:pPr>
      <w:r w:rsidRPr="008E632A">
        <w:rPr>
          <w:sz w:val="22"/>
        </w:rPr>
        <w:t>УФК по Приморскому краю (Приморскстат) л/счет № 04201425080</w:t>
      </w:r>
    </w:p>
    <w:p w14:paraId="3DA99273" w14:textId="77777777" w:rsidR="00815622" w:rsidRPr="008E632A" w:rsidRDefault="00815622" w:rsidP="00651861">
      <w:pPr>
        <w:jc w:val="both"/>
        <w:rPr>
          <w:sz w:val="22"/>
        </w:rPr>
      </w:pPr>
      <w:r w:rsidRPr="008E632A">
        <w:rPr>
          <w:sz w:val="22"/>
        </w:rPr>
        <w:t xml:space="preserve">Казначейский счет 03100643000000012000 БИК ТОФК 010507002 Единый казначейский счет 40102810545370000012 Дальневосточное ГУ Банка России//УФК по Приморскому краю г. Владивосток </w:t>
      </w:r>
    </w:p>
    <w:p w14:paraId="2D642D54" w14:textId="77777777" w:rsidR="000E1AED" w:rsidRPr="008E632A" w:rsidRDefault="00815622" w:rsidP="00651861">
      <w:pPr>
        <w:jc w:val="both"/>
        <w:rPr>
          <w:sz w:val="22"/>
        </w:rPr>
      </w:pPr>
      <w:r w:rsidRPr="008E632A">
        <w:rPr>
          <w:sz w:val="22"/>
        </w:rPr>
        <w:t>Код дохода 157 1 13 01040 01 6000 130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96"/>
        <w:gridCol w:w="5209"/>
      </w:tblGrid>
      <w:tr w:rsidR="007A026C" w:rsidRPr="008E632A" w14:paraId="3E1D244C" w14:textId="77777777" w:rsidTr="00F1203E">
        <w:trPr>
          <w:cantSplit/>
        </w:trPr>
        <w:tc>
          <w:tcPr>
            <w:tcW w:w="2567" w:type="pct"/>
          </w:tcPr>
          <w:p w14:paraId="772BCA67" w14:textId="77777777" w:rsidR="00815622" w:rsidRPr="008E632A" w:rsidRDefault="00815622" w:rsidP="00651861">
            <w:pPr>
              <w:rPr>
                <w:b/>
                <w:bCs/>
                <w:sz w:val="22"/>
              </w:rPr>
            </w:pPr>
          </w:p>
          <w:p w14:paraId="6600B7EB" w14:textId="77777777" w:rsidR="00651861" w:rsidRPr="008E632A" w:rsidRDefault="00651861" w:rsidP="00651861">
            <w:pPr>
              <w:rPr>
                <w:b/>
                <w:bCs/>
                <w:sz w:val="22"/>
              </w:rPr>
            </w:pPr>
          </w:p>
          <w:p w14:paraId="449C9ECB" w14:textId="77777777" w:rsidR="005358AD" w:rsidRPr="008E632A" w:rsidRDefault="005358AD" w:rsidP="00651861">
            <w:pPr>
              <w:rPr>
                <w:iCs/>
                <w:sz w:val="22"/>
              </w:rPr>
            </w:pPr>
            <w:r w:rsidRPr="008E632A">
              <w:rPr>
                <w:b/>
                <w:bCs/>
                <w:sz w:val="22"/>
              </w:rPr>
              <w:t>ЗАКАЗЧИК</w:t>
            </w:r>
          </w:p>
        </w:tc>
        <w:tc>
          <w:tcPr>
            <w:tcW w:w="2433" w:type="pct"/>
          </w:tcPr>
          <w:p w14:paraId="4784A537" w14:textId="77777777" w:rsidR="00651861" w:rsidRPr="008E632A" w:rsidRDefault="00651861" w:rsidP="00651861">
            <w:pPr>
              <w:rPr>
                <w:b/>
                <w:bCs/>
                <w:sz w:val="22"/>
              </w:rPr>
            </w:pPr>
          </w:p>
          <w:p w14:paraId="46C31628" w14:textId="77777777" w:rsidR="00651861" w:rsidRPr="008E632A" w:rsidRDefault="00651861" w:rsidP="00651861">
            <w:pPr>
              <w:rPr>
                <w:b/>
                <w:bCs/>
                <w:sz w:val="22"/>
              </w:rPr>
            </w:pPr>
          </w:p>
          <w:p w14:paraId="4535DAF1" w14:textId="77777777" w:rsidR="005358AD" w:rsidRPr="008E632A" w:rsidRDefault="005358AD" w:rsidP="00651861">
            <w:pPr>
              <w:rPr>
                <w:b/>
                <w:bCs/>
                <w:sz w:val="22"/>
              </w:rPr>
            </w:pPr>
            <w:r w:rsidRPr="008E632A">
              <w:rPr>
                <w:b/>
                <w:bCs/>
                <w:sz w:val="22"/>
              </w:rPr>
              <w:t>ИСПОЛНИТЕЛЬ</w:t>
            </w:r>
          </w:p>
        </w:tc>
      </w:tr>
      <w:tr w:rsidR="007A026C" w:rsidRPr="008E632A" w14:paraId="423BDCD7" w14:textId="77777777" w:rsidTr="00F1203E">
        <w:trPr>
          <w:cantSplit/>
        </w:trPr>
        <w:tc>
          <w:tcPr>
            <w:tcW w:w="2567" w:type="pct"/>
          </w:tcPr>
          <w:p w14:paraId="7F063BCA" w14:textId="77777777" w:rsidR="005358AD" w:rsidRPr="008E632A" w:rsidRDefault="005358AD" w:rsidP="00651861">
            <w:pPr>
              <w:rPr>
                <w:bCs/>
                <w:sz w:val="22"/>
              </w:rPr>
            </w:pPr>
          </w:p>
        </w:tc>
        <w:tc>
          <w:tcPr>
            <w:tcW w:w="2433" w:type="pct"/>
          </w:tcPr>
          <w:p w14:paraId="2D30BFD3" w14:textId="77777777" w:rsidR="005358AD" w:rsidRPr="008E632A" w:rsidRDefault="005358AD" w:rsidP="00651861">
            <w:pPr>
              <w:rPr>
                <w:bCs/>
                <w:sz w:val="22"/>
              </w:rPr>
            </w:pPr>
            <w:r w:rsidRPr="008E632A">
              <w:rPr>
                <w:bCs/>
                <w:sz w:val="22"/>
              </w:rPr>
              <w:t>Руководитель Приморскстата</w:t>
            </w:r>
          </w:p>
        </w:tc>
      </w:tr>
      <w:tr w:rsidR="007A026C" w:rsidRPr="008E632A" w14:paraId="710A98B5" w14:textId="77777777" w:rsidTr="00F1203E">
        <w:trPr>
          <w:cantSplit/>
        </w:trPr>
        <w:tc>
          <w:tcPr>
            <w:tcW w:w="2567" w:type="pct"/>
          </w:tcPr>
          <w:p w14:paraId="0D94001F" w14:textId="77777777" w:rsidR="005358AD" w:rsidRPr="008E632A" w:rsidRDefault="005358AD" w:rsidP="00651861">
            <w:pPr>
              <w:rPr>
                <w:b/>
                <w:bCs/>
                <w:sz w:val="22"/>
              </w:rPr>
            </w:pPr>
          </w:p>
        </w:tc>
        <w:tc>
          <w:tcPr>
            <w:tcW w:w="2433" w:type="pct"/>
          </w:tcPr>
          <w:p w14:paraId="01D55AD7" w14:textId="77777777" w:rsidR="005358AD" w:rsidRPr="008E632A" w:rsidRDefault="005358AD" w:rsidP="00651861">
            <w:pPr>
              <w:rPr>
                <w:b/>
                <w:bCs/>
                <w:sz w:val="22"/>
              </w:rPr>
            </w:pPr>
          </w:p>
        </w:tc>
      </w:tr>
      <w:tr w:rsidR="007A026C" w:rsidRPr="008E632A" w14:paraId="615FD2A0" w14:textId="77777777" w:rsidTr="00F1203E">
        <w:trPr>
          <w:cantSplit/>
        </w:trPr>
        <w:tc>
          <w:tcPr>
            <w:tcW w:w="2567" w:type="pct"/>
          </w:tcPr>
          <w:p w14:paraId="3E915736" w14:textId="77777777" w:rsidR="005358AD" w:rsidRPr="008E632A" w:rsidRDefault="0009612F" w:rsidP="00E44A6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_______________________/ </w:t>
            </w:r>
          </w:p>
        </w:tc>
        <w:tc>
          <w:tcPr>
            <w:tcW w:w="2433" w:type="pct"/>
          </w:tcPr>
          <w:p w14:paraId="68CB7BF8" w14:textId="77777777" w:rsidR="005358AD" w:rsidRPr="008E632A" w:rsidRDefault="0009612F" w:rsidP="0065186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_______________________/</w:t>
            </w:r>
            <w:r w:rsidR="005358AD" w:rsidRPr="008E632A">
              <w:rPr>
                <w:bCs/>
                <w:sz w:val="22"/>
              </w:rPr>
              <w:t xml:space="preserve">Н.Г. </w:t>
            </w:r>
            <w:proofErr w:type="spellStart"/>
            <w:r w:rsidR="005358AD" w:rsidRPr="008E632A">
              <w:rPr>
                <w:bCs/>
                <w:sz w:val="22"/>
              </w:rPr>
              <w:t>Баукова</w:t>
            </w:r>
            <w:proofErr w:type="spellEnd"/>
          </w:p>
        </w:tc>
      </w:tr>
    </w:tbl>
    <w:p w14:paraId="342035CB" w14:textId="77777777" w:rsidR="008E632A" w:rsidRPr="00AC34E5" w:rsidRDefault="008E632A">
      <w:pPr>
        <w:rPr>
          <w:b/>
          <w:bCs/>
          <w:sz w:val="20"/>
        </w:rPr>
      </w:pPr>
    </w:p>
    <w:sectPr w:rsidR="008E632A" w:rsidRPr="00AC34E5" w:rsidSect="0097415C">
      <w:pgSz w:w="11907" w:h="16840" w:code="9"/>
      <w:pgMar w:top="397" w:right="567" w:bottom="567" w:left="85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87A"/>
    <w:multiLevelType w:val="hybridMultilevel"/>
    <w:tmpl w:val="1BB8D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59F2"/>
    <w:multiLevelType w:val="hybridMultilevel"/>
    <w:tmpl w:val="ED068634"/>
    <w:lvl w:ilvl="0" w:tplc="8586047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">
    <w:nsid w:val="1F73482F"/>
    <w:multiLevelType w:val="hybridMultilevel"/>
    <w:tmpl w:val="3DB4A5AC"/>
    <w:lvl w:ilvl="0" w:tplc="732828E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">
    <w:nsid w:val="1F861FB5"/>
    <w:multiLevelType w:val="hybridMultilevel"/>
    <w:tmpl w:val="158ACC28"/>
    <w:lvl w:ilvl="0" w:tplc="FA5E8126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4">
    <w:nsid w:val="4F6E6C3F"/>
    <w:multiLevelType w:val="hybridMultilevel"/>
    <w:tmpl w:val="41D4F0CA"/>
    <w:lvl w:ilvl="0" w:tplc="D1F8D5C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5">
    <w:nsid w:val="50D01273"/>
    <w:multiLevelType w:val="hybridMultilevel"/>
    <w:tmpl w:val="DCF07E2E"/>
    <w:lvl w:ilvl="0" w:tplc="ED9AAE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44AD4"/>
    <w:multiLevelType w:val="hybridMultilevel"/>
    <w:tmpl w:val="CD4EA972"/>
    <w:lvl w:ilvl="0" w:tplc="8B44115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7">
    <w:nsid w:val="76B0131B"/>
    <w:multiLevelType w:val="hybridMultilevel"/>
    <w:tmpl w:val="AB5EC8FE"/>
    <w:lvl w:ilvl="0" w:tplc="4252C930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09"/>
    <w:rsid w:val="0000086F"/>
    <w:rsid w:val="000217D0"/>
    <w:rsid w:val="00022BFF"/>
    <w:rsid w:val="00037D56"/>
    <w:rsid w:val="00047F71"/>
    <w:rsid w:val="00086751"/>
    <w:rsid w:val="0009612F"/>
    <w:rsid w:val="000C0DF5"/>
    <w:rsid w:val="000C5CFC"/>
    <w:rsid w:val="000D136E"/>
    <w:rsid w:val="000E1AED"/>
    <w:rsid w:val="000F5FFD"/>
    <w:rsid w:val="001172F8"/>
    <w:rsid w:val="00120309"/>
    <w:rsid w:val="00120989"/>
    <w:rsid w:val="00131645"/>
    <w:rsid w:val="00137AE6"/>
    <w:rsid w:val="00147E74"/>
    <w:rsid w:val="0015486B"/>
    <w:rsid w:val="001571C5"/>
    <w:rsid w:val="001B1BBB"/>
    <w:rsid w:val="001F089A"/>
    <w:rsid w:val="00202F13"/>
    <w:rsid w:val="002166BB"/>
    <w:rsid w:val="00220EFD"/>
    <w:rsid w:val="00254BAB"/>
    <w:rsid w:val="00263816"/>
    <w:rsid w:val="00273D0B"/>
    <w:rsid w:val="002804FC"/>
    <w:rsid w:val="002A2083"/>
    <w:rsid w:val="002B7586"/>
    <w:rsid w:val="00314906"/>
    <w:rsid w:val="00331510"/>
    <w:rsid w:val="00331930"/>
    <w:rsid w:val="00351333"/>
    <w:rsid w:val="003516AA"/>
    <w:rsid w:val="003600FB"/>
    <w:rsid w:val="003B72B5"/>
    <w:rsid w:val="003E210D"/>
    <w:rsid w:val="00400EB8"/>
    <w:rsid w:val="00431EE8"/>
    <w:rsid w:val="004844A6"/>
    <w:rsid w:val="004B0922"/>
    <w:rsid w:val="004F4EB2"/>
    <w:rsid w:val="005228AA"/>
    <w:rsid w:val="005358AD"/>
    <w:rsid w:val="00537863"/>
    <w:rsid w:val="005425A1"/>
    <w:rsid w:val="00542FAB"/>
    <w:rsid w:val="005739B4"/>
    <w:rsid w:val="00575343"/>
    <w:rsid w:val="00587DEB"/>
    <w:rsid w:val="005A0BE9"/>
    <w:rsid w:val="005B0BCD"/>
    <w:rsid w:val="005D1045"/>
    <w:rsid w:val="005D5B17"/>
    <w:rsid w:val="00603989"/>
    <w:rsid w:val="00626315"/>
    <w:rsid w:val="00651861"/>
    <w:rsid w:val="00655396"/>
    <w:rsid w:val="00655F24"/>
    <w:rsid w:val="00655FB6"/>
    <w:rsid w:val="00672D87"/>
    <w:rsid w:val="0069152D"/>
    <w:rsid w:val="006B1357"/>
    <w:rsid w:val="006C7833"/>
    <w:rsid w:val="006D3EE0"/>
    <w:rsid w:val="006F527A"/>
    <w:rsid w:val="00701E91"/>
    <w:rsid w:val="00712441"/>
    <w:rsid w:val="00712AAA"/>
    <w:rsid w:val="0073280A"/>
    <w:rsid w:val="0073721C"/>
    <w:rsid w:val="00754784"/>
    <w:rsid w:val="007548E8"/>
    <w:rsid w:val="0076346E"/>
    <w:rsid w:val="007868BB"/>
    <w:rsid w:val="007A026C"/>
    <w:rsid w:val="007B66BA"/>
    <w:rsid w:val="007C63D9"/>
    <w:rsid w:val="007C6882"/>
    <w:rsid w:val="007E4258"/>
    <w:rsid w:val="008055AD"/>
    <w:rsid w:val="00807B37"/>
    <w:rsid w:val="00815622"/>
    <w:rsid w:val="008243AD"/>
    <w:rsid w:val="00834B3D"/>
    <w:rsid w:val="008456F5"/>
    <w:rsid w:val="00850B5F"/>
    <w:rsid w:val="008524E4"/>
    <w:rsid w:val="0085339A"/>
    <w:rsid w:val="008575BF"/>
    <w:rsid w:val="008655D6"/>
    <w:rsid w:val="008C2846"/>
    <w:rsid w:val="008E6303"/>
    <w:rsid w:val="008E632A"/>
    <w:rsid w:val="008F016A"/>
    <w:rsid w:val="008F56F8"/>
    <w:rsid w:val="00970DE9"/>
    <w:rsid w:val="0097415C"/>
    <w:rsid w:val="009758D3"/>
    <w:rsid w:val="009807E2"/>
    <w:rsid w:val="00982DE7"/>
    <w:rsid w:val="00993D99"/>
    <w:rsid w:val="009A0E9C"/>
    <w:rsid w:val="009B7840"/>
    <w:rsid w:val="009D1CC7"/>
    <w:rsid w:val="009E45F9"/>
    <w:rsid w:val="009E4774"/>
    <w:rsid w:val="00A51096"/>
    <w:rsid w:val="00A615F4"/>
    <w:rsid w:val="00A73B68"/>
    <w:rsid w:val="00A77F06"/>
    <w:rsid w:val="00A846D3"/>
    <w:rsid w:val="00A918A8"/>
    <w:rsid w:val="00AA3070"/>
    <w:rsid w:val="00AC34E5"/>
    <w:rsid w:val="00AD06EC"/>
    <w:rsid w:val="00B11B7B"/>
    <w:rsid w:val="00B20054"/>
    <w:rsid w:val="00B66837"/>
    <w:rsid w:val="00B725EA"/>
    <w:rsid w:val="00B741EF"/>
    <w:rsid w:val="00B774B5"/>
    <w:rsid w:val="00B865DC"/>
    <w:rsid w:val="00BD7485"/>
    <w:rsid w:val="00C047BA"/>
    <w:rsid w:val="00C07E13"/>
    <w:rsid w:val="00C12251"/>
    <w:rsid w:val="00C22706"/>
    <w:rsid w:val="00C55644"/>
    <w:rsid w:val="00C834C2"/>
    <w:rsid w:val="00C96321"/>
    <w:rsid w:val="00CA603D"/>
    <w:rsid w:val="00CB3E09"/>
    <w:rsid w:val="00CE4C64"/>
    <w:rsid w:val="00D22466"/>
    <w:rsid w:val="00D35590"/>
    <w:rsid w:val="00D47A80"/>
    <w:rsid w:val="00D55346"/>
    <w:rsid w:val="00D7163B"/>
    <w:rsid w:val="00D77FE9"/>
    <w:rsid w:val="00D87CB2"/>
    <w:rsid w:val="00D9473B"/>
    <w:rsid w:val="00DC0783"/>
    <w:rsid w:val="00DC3702"/>
    <w:rsid w:val="00DD56DF"/>
    <w:rsid w:val="00E03D58"/>
    <w:rsid w:val="00E110BB"/>
    <w:rsid w:val="00E36692"/>
    <w:rsid w:val="00E36C34"/>
    <w:rsid w:val="00E44A63"/>
    <w:rsid w:val="00E54EB5"/>
    <w:rsid w:val="00E60FB0"/>
    <w:rsid w:val="00E7295C"/>
    <w:rsid w:val="00E839A9"/>
    <w:rsid w:val="00E96E54"/>
    <w:rsid w:val="00EC0E1C"/>
    <w:rsid w:val="00F1203E"/>
    <w:rsid w:val="00F31F04"/>
    <w:rsid w:val="00F43D05"/>
    <w:rsid w:val="00F50DD6"/>
    <w:rsid w:val="00F605CF"/>
    <w:rsid w:val="00F66EFD"/>
    <w:rsid w:val="00F67E4E"/>
    <w:rsid w:val="00F8636F"/>
    <w:rsid w:val="00F9154D"/>
    <w:rsid w:val="00FB33B9"/>
    <w:rsid w:val="00FC1323"/>
    <w:rsid w:val="00FC6083"/>
    <w:rsid w:val="00FD0D29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BF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Body Text Indent"/>
    <w:basedOn w:val="a"/>
    <w:pPr>
      <w:ind w:firstLine="100"/>
    </w:pPr>
    <w:rPr>
      <w:sz w:val="26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3">
    <w:name w:val="Body Text 3"/>
    <w:basedOn w:val="a"/>
    <w:rPr>
      <w:sz w:val="20"/>
    </w:rPr>
  </w:style>
  <w:style w:type="paragraph" w:styleId="21">
    <w:name w:val="Body Text Indent 2"/>
    <w:basedOn w:val="a"/>
    <w:pPr>
      <w:ind w:left="360"/>
    </w:pPr>
    <w:rPr>
      <w:sz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A0E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B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36C34"/>
    <w:rPr>
      <w:color w:val="0563C1"/>
      <w:u w:val="single"/>
    </w:rPr>
  </w:style>
  <w:style w:type="paragraph" w:customStyle="1" w:styleId="Standard">
    <w:name w:val="Standard"/>
    <w:rsid w:val="00CE4C6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a5">
    <w:name w:val="Основной текст Знак"/>
    <w:basedOn w:val="a0"/>
    <w:link w:val="a4"/>
    <w:rsid w:val="0081562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562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Body Text Indent"/>
    <w:basedOn w:val="a"/>
    <w:pPr>
      <w:ind w:firstLine="100"/>
    </w:pPr>
    <w:rPr>
      <w:sz w:val="26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3">
    <w:name w:val="Body Text 3"/>
    <w:basedOn w:val="a"/>
    <w:rPr>
      <w:sz w:val="20"/>
    </w:rPr>
  </w:style>
  <w:style w:type="paragraph" w:styleId="21">
    <w:name w:val="Body Text Indent 2"/>
    <w:basedOn w:val="a"/>
    <w:pPr>
      <w:ind w:left="360"/>
    </w:pPr>
    <w:rPr>
      <w:sz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A0E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B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36C34"/>
    <w:rPr>
      <w:color w:val="0563C1"/>
      <w:u w:val="single"/>
    </w:rPr>
  </w:style>
  <w:style w:type="paragraph" w:customStyle="1" w:styleId="Standard">
    <w:name w:val="Standard"/>
    <w:rsid w:val="00CE4C6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character" w:customStyle="1" w:styleId="a5">
    <w:name w:val="Основной текст Знак"/>
    <w:basedOn w:val="a0"/>
    <w:link w:val="a4"/>
    <w:rsid w:val="0081562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1562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2C87-44A3-4E5D-B3A6-6FC3DB80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932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ПККГС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a100</dc:creator>
  <cp:lastModifiedBy>Ходос Ирина Дмитриевна</cp:lastModifiedBy>
  <cp:revision>35</cp:revision>
  <cp:lastPrinted>2022-03-25T01:38:00Z</cp:lastPrinted>
  <dcterms:created xsi:type="dcterms:W3CDTF">2021-10-27T22:54:00Z</dcterms:created>
  <dcterms:modified xsi:type="dcterms:W3CDTF">2024-04-04T01:20:00Z</dcterms:modified>
</cp:coreProperties>
</file>